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6F" w:rsidRPr="00F177C3" w:rsidRDefault="00117A6F" w:rsidP="00117A6F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F177C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</w:t>
      </w:r>
      <w:r w:rsidR="00FE158C" w:rsidRPr="00F177C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</w:t>
      </w:r>
      <w:r w:rsidR="008362F6" w:rsidRPr="00F177C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четв</w:t>
      </w:r>
      <w:r w:rsidR="00316876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е</w:t>
      </w:r>
      <w:r w:rsidR="008362F6" w:rsidRPr="00F177C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рто</w:t>
      </w:r>
      <w:r w:rsidR="00FE158C" w:rsidRPr="00F177C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м</w:t>
      </w:r>
      <w:r w:rsidRPr="00F177C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2019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района.</w:t>
      </w:r>
    </w:p>
    <w:p w:rsidR="00117A6F" w:rsidRPr="00F177C3" w:rsidRDefault="00117A6F" w:rsidP="00A80E9D">
      <w:pPr>
        <w:ind w:firstLine="709"/>
        <w:jc w:val="both"/>
        <w:rPr>
          <w:rFonts w:ascii="Times New Roman" w:hAnsi="Times New Roman" w:cs="Times New Roman"/>
          <w:b/>
        </w:rPr>
      </w:pPr>
    </w:p>
    <w:p w:rsidR="006B1CF1" w:rsidRPr="006B1CF1" w:rsidRDefault="008362F6" w:rsidP="00AD2C4A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6B1CF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01.10.2019 по 31.12</w:t>
      </w:r>
      <w:r w:rsidR="00117A6F" w:rsidRPr="006B1CF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.2019 Контрольно-счетной палатой подготовлено</w:t>
      </w:r>
      <w:r w:rsidR="006B1CF1" w:rsidRPr="006B1CF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117A6F" w:rsidRPr="00A85CE7" w:rsidRDefault="00117A6F" w:rsidP="00AD2C4A">
      <w:pPr>
        <w:ind w:firstLine="709"/>
        <w:jc w:val="both"/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</w:pPr>
      <w:r w:rsidRPr="00A85CE7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 xml:space="preserve"> </w:t>
      </w:r>
      <w:r w:rsidR="009036CC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>11</w:t>
      </w:r>
      <w:r w:rsidR="006E31DF" w:rsidRPr="00A85CE7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 xml:space="preserve"> заключений</w:t>
      </w:r>
      <w:r w:rsidRPr="00A85CE7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771C6C" w:rsidRPr="00A85CE7" w:rsidRDefault="006B1CF1" w:rsidP="00AD2C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A85CE7">
        <w:rPr>
          <w:rFonts w:ascii="Times New Roman" w:hAnsi="Times New Roman" w:cs="Times New Roman"/>
          <w:bCs w:val="0"/>
          <w:sz w:val="26"/>
          <w:szCs w:val="26"/>
        </w:rPr>
        <w:t>Заключение</w:t>
      </w:r>
      <w:r w:rsidR="00771C6C" w:rsidRPr="00A85CE7">
        <w:rPr>
          <w:rFonts w:ascii="Times New Roman" w:hAnsi="Times New Roman" w:cs="Times New Roman"/>
          <w:b/>
          <w:bCs w:val="0"/>
        </w:rPr>
        <w:t xml:space="preserve"> </w:t>
      </w:r>
      <w:r w:rsidR="00771C6C" w:rsidRPr="00A85CE7">
        <w:rPr>
          <w:rFonts w:ascii="Times New Roman" w:hAnsi="Times New Roman" w:cs="Times New Roman"/>
          <w:bCs w:val="0"/>
          <w:sz w:val="26"/>
          <w:szCs w:val="26"/>
        </w:rPr>
        <w:t>на проект муниципальной программы Брянс</w:t>
      </w:r>
      <w:r w:rsidR="002501D4" w:rsidRPr="00A85CE7">
        <w:rPr>
          <w:rFonts w:ascii="Times New Roman" w:hAnsi="Times New Roman" w:cs="Times New Roman"/>
          <w:bCs w:val="0"/>
          <w:sz w:val="26"/>
          <w:szCs w:val="26"/>
        </w:rPr>
        <w:t>кого района</w:t>
      </w:r>
      <w:r w:rsidR="00771C6C" w:rsidRPr="00A85CE7">
        <w:rPr>
          <w:rFonts w:ascii="Times New Roman" w:hAnsi="Times New Roman" w:cs="Times New Roman"/>
          <w:bCs w:val="0"/>
          <w:sz w:val="26"/>
          <w:szCs w:val="26"/>
        </w:rPr>
        <w:t xml:space="preserve"> «</w:t>
      </w:r>
      <w:r w:rsidR="00A45EC6" w:rsidRPr="00A85CE7">
        <w:rPr>
          <w:rFonts w:ascii="Times New Roman" w:hAnsi="Times New Roman" w:cs="Times New Roman"/>
          <w:sz w:val="26"/>
          <w:szCs w:val="26"/>
        </w:rPr>
        <w:t>Управление муниципальными финансами Брянского района» (2014-2021)</w:t>
      </w:r>
      <w:r w:rsidR="00771C6C" w:rsidRPr="00A85CE7">
        <w:rPr>
          <w:rFonts w:ascii="Times New Roman" w:hAnsi="Times New Roman" w:cs="Times New Roman"/>
          <w:bCs w:val="0"/>
          <w:sz w:val="26"/>
          <w:szCs w:val="26"/>
        </w:rPr>
        <w:t>)</w:t>
      </w:r>
      <w:r w:rsidR="001F0BEA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(</w:t>
      </w:r>
      <w:r w:rsidR="001F0BEA" w:rsidRPr="001F0BEA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3</w:t>
      </w:r>
      <w:r w:rsidR="00604C81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заключения</w:t>
      </w:r>
      <w:r w:rsidR="002501D4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);</w:t>
      </w:r>
      <w:proofErr w:type="gramEnd"/>
    </w:p>
    <w:p w:rsidR="00771C6C" w:rsidRPr="00A85CE7" w:rsidRDefault="006B1CF1" w:rsidP="00AD2C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bCs w:val="0"/>
          <w:sz w:val="26"/>
          <w:szCs w:val="26"/>
        </w:rPr>
        <w:t>Заключение</w:t>
      </w:r>
      <w:r w:rsidR="002501D4" w:rsidRPr="00A85CE7">
        <w:rPr>
          <w:rFonts w:ascii="Times New Roman" w:hAnsi="Times New Roman" w:cs="Times New Roman"/>
          <w:bCs w:val="0"/>
          <w:sz w:val="26"/>
          <w:szCs w:val="26"/>
        </w:rPr>
        <w:t xml:space="preserve"> на проект изменений в муниципальную программу Брянского района «</w:t>
      </w:r>
      <w:r w:rsidR="00A45EC6" w:rsidRPr="00A85CE7">
        <w:rPr>
          <w:rFonts w:ascii="Times New Roman" w:hAnsi="Times New Roman" w:cs="Times New Roman"/>
          <w:sz w:val="26"/>
          <w:szCs w:val="26"/>
        </w:rPr>
        <w:t>Обеспечение реализации полномочий исполнительно-распорядительного органа местного самоуправления Брянского муниципального района на 2018-2021 годы</w:t>
      </w:r>
      <w:r w:rsidR="002501D4" w:rsidRPr="00A85CE7">
        <w:rPr>
          <w:rFonts w:ascii="Times New Roman" w:hAnsi="Times New Roman" w:cs="Times New Roman"/>
          <w:bCs w:val="0"/>
          <w:sz w:val="26"/>
          <w:szCs w:val="26"/>
        </w:rPr>
        <w:t>»</w:t>
      </w:r>
      <w:r w:rsidR="006E31DF" w:rsidRPr="00A85CE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D57A21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(</w:t>
      </w:r>
      <w:r w:rsidR="001F0BEA" w:rsidRPr="001F0BEA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3</w:t>
      </w:r>
      <w:r w:rsidR="00D57A21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AD2C4A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заключения</w:t>
      </w:r>
      <w:r w:rsidR="002501D4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);</w:t>
      </w:r>
    </w:p>
    <w:p w:rsidR="001F0BEA" w:rsidRPr="007C391A" w:rsidRDefault="006B1CF1" w:rsidP="001F0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bCs w:val="0"/>
          <w:sz w:val="26"/>
          <w:szCs w:val="26"/>
        </w:rPr>
        <w:t>Заключение</w:t>
      </w:r>
      <w:r w:rsidR="006E31DF" w:rsidRPr="00A85CE7">
        <w:rPr>
          <w:rFonts w:ascii="Times New Roman" w:hAnsi="Times New Roman" w:cs="Times New Roman"/>
          <w:b/>
          <w:bCs w:val="0"/>
        </w:rPr>
        <w:t xml:space="preserve"> </w:t>
      </w:r>
      <w:r w:rsidR="002501D4" w:rsidRPr="00A85CE7">
        <w:rPr>
          <w:rFonts w:ascii="Times New Roman" w:hAnsi="Times New Roman" w:cs="Times New Roman"/>
          <w:bCs w:val="0"/>
          <w:sz w:val="26"/>
          <w:szCs w:val="26"/>
        </w:rPr>
        <w:t>на проект изменений в муниципал</w:t>
      </w:r>
      <w:r w:rsidR="006E31DF" w:rsidRPr="00A85CE7">
        <w:rPr>
          <w:rFonts w:ascii="Times New Roman" w:hAnsi="Times New Roman" w:cs="Times New Roman"/>
          <w:bCs w:val="0"/>
          <w:sz w:val="26"/>
          <w:szCs w:val="26"/>
        </w:rPr>
        <w:t>ьную программу Брянского района</w:t>
      </w:r>
      <w:r w:rsidR="002501D4" w:rsidRPr="00A85CE7">
        <w:rPr>
          <w:rFonts w:ascii="Times New Roman" w:hAnsi="Times New Roman" w:cs="Times New Roman"/>
          <w:bCs w:val="0"/>
          <w:sz w:val="26"/>
          <w:szCs w:val="26"/>
        </w:rPr>
        <w:t xml:space="preserve"> «Развитие культуры, молодежной политики и спорта в Брянском муниципальном районе» (2016-2021)</w:t>
      </w:r>
      <w:r w:rsidR="006E31DF" w:rsidRPr="00A85CE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6E31DF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(</w:t>
      </w:r>
      <w:r w:rsidR="001F0BEA" w:rsidRPr="001F0BEA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4</w:t>
      </w:r>
      <w:r w:rsidR="001D3169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заключения</w:t>
      </w:r>
      <w:r w:rsidR="006E31DF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);</w:t>
      </w:r>
    </w:p>
    <w:p w:rsidR="001F0BEA" w:rsidRPr="001F0BEA" w:rsidRDefault="006B1CF1" w:rsidP="001F0BEA">
      <w:pPr>
        <w:widowControl w:val="0"/>
        <w:ind w:firstLine="709"/>
        <w:jc w:val="both"/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Заключение</w:t>
      </w:r>
      <w:r w:rsidR="001F0BEA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на проект изменений в муниципальную программу Брянского района «</w:t>
      </w:r>
      <w:r w:rsidR="001F0BEA" w:rsidRPr="001F0BE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Управление муниципальной собственностью Брянского района» (2017-2021)</w:t>
      </w:r>
      <w:r w:rsidR="001F0BE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(1 заключение)</w:t>
      </w:r>
      <w:r w:rsidR="001F0BEA" w:rsidRPr="001F0BEA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;</w:t>
      </w:r>
    </w:p>
    <w:p w:rsidR="00D57A21" w:rsidRPr="00A85CE7" w:rsidRDefault="001F0BEA" w:rsidP="001F0B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1F0BEA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         </w:t>
      </w:r>
      <w:r w:rsidR="009036CC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>41</w:t>
      </w:r>
      <w:r w:rsidR="00B0651D" w:rsidRPr="00A85CE7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 xml:space="preserve"> </w:t>
      </w:r>
      <w:r w:rsidR="006B1CF1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>заключение</w:t>
      </w:r>
      <w:r w:rsidR="00D57A21" w:rsidRPr="00A85CE7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</w:t>
      </w:r>
      <w:r w:rsidR="006B1CF1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>имся</w:t>
      </w:r>
      <w:r w:rsidR="00D57A21" w:rsidRPr="00A85CE7">
        <w:rPr>
          <w:rFonts w:ascii="Times New Roman" w:eastAsiaTheme="minorHAnsi" w:hAnsi="Times New Roman" w:cs="Times New Roman"/>
          <w:bCs w:val="0"/>
          <w:sz w:val="26"/>
          <w:szCs w:val="26"/>
          <w:u w:val="single"/>
          <w:lang w:eastAsia="en-US"/>
        </w:rPr>
        <w:t xml:space="preserve"> в собственности Брянского муниципального района, в том числе</w:t>
      </w:r>
      <w:r w:rsidR="00D57A21" w:rsidRPr="00A85CE7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:</w:t>
      </w:r>
    </w:p>
    <w:p w:rsidR="00117A6F" w:rsidRPr="00A85CE7" w:rsidRDefault="00F407A8" w:rsidP="00F407A8">
      <w:pPr>
        <w:pStyle w:val="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</w:t>
      </w:r>
      <w:r w:rsidR="007B3F20" w:rsidRPr="00A85CE7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Нетьинского сельского поселения Брянского района Брянской области</w:t>
      </w:r>
      <w:r w:rsidRPr="00A85CE7">
        <w:rPr>
          <w:rFonts w:ascii="Times New Roman" w:hAnsi="Times New Roman" w:cs="Times New Roman"/>
          <w:sz w:val="26"/>
          <w:szCs w:val="26"/>
        </w:rPr>
        <w:t>»</w:t>
      </w:r>
      <w:r w:rsidR="000D67E5" w:rsidRPr="00A85CE7">
        <w:rPr>
          <w:rFonts w:ascii="Times New Roman" w:hAnsi="Times New Roman" w:cs="Times New Roman"/>
          <w:sz w:val="26"/>
          <w:szCs w:val="26"/>
        </w:rPr>
        <w:t xml:space="preserve"> (</w:t>
      </w:r>
      <w:r w:rsidR="00A464FA" w:rsidRPr="00A85CE7">
        <w:rPr>
          <w:rFonts w:ascii="Times New Roman" w:hAnsi="Times New Roman" w:cs="Times New Roman"/>
          <w:sz w:val="26"/>
          <w:szCs w:val="26"/>
        </w:rPr>
        <w:t>2 заключения)</w:t>
      </w:r>
      <w:r w:rsidR="00132A10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>;</w:t>
      </w:r>
      <w:r w:rsidR="00117A6F" w:rsidRPr="00A85CE7">
        <w:rPr>
          <w:rFonts w:ascii="Times New Roman" w:eastAsia="Calibri" w:hAnsi="Times New Roman" w:cs="Times New Roman"/>
          <w:bCs w:val="0"/>
          <w:kern w:val="1"/>
          <w:sz w:val="26"/>
          <w:szCs w:val="26"/>
          <w:lang w:eastAsia="ar-SA"/>
        </w:rPr>
        <w:t xml:space="preserve"> </w:t>
      </w:r>
    </w:p>
    <w:p w:rsidR="000D67E5" w:rsidRPr="00A85CE7" w:rsidRDefault="00F407A8" w:rsidP="000D67E5">
      <w:pPr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</w:t>
      </w:r>
      <w:r w:rsidR="000D67E5" w:rsidRPr="00A85CE7">
        <w:rPr>
          <w:rFonts w:ascii="Times New Roman" w:hAnsi="Times New Roman" w:cs="Times New Roman"/>
          <w:sz w:val="26"/>
          <w:szCs w:val="26"/>
          <w:lang w:eastAsia="ar-SA"/>
        </w:rPr>
        <w:t>«О внесении изменений в Генеральный план и Правила землепользования и застройки Добрунского сельского поселения Брянс</w:t>
      </w:r>
      <w:r w:rsidR="000F7E4C" w:rsidRPr="00A85CE7">
        <w:rPr>
          <w:rFonts w:ascii="Times New Roman" w:hAnsi="Times New Roman" w:cs="Times New Roman"/>
          <w:sz w:val="26"/>
          <w:szCs w:val="26"/>
          <w:lang w:eastAsia="ar-SA"/>
        </w:rPr>
        <w:t>кого района Брянской области» (2</w:t>
      </w:r>
      <w:r w:rsidR="000D67E5"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 заключени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0D67E5" w:rsidRPr="00A85CE7">
        <w:rPr>
          <w:rFonts w:ascii="Times New Roman" w:hAnsi="Times New Roman" w:cs="Times New Roman"/>
          <w:sz w:val="26"/>
          <w:szCs w:val="26"/>
          <w:lang w:eastAsia="ar-SA"/>
        </w:rPr>
        <w:t>);</w:t>
      </w:r>
    </w:p>
    <w:p w:rsidR="000D67E5" w:rsidRPr="00A85CE7" w:rsidRDefault="000D67E5" w:rsidP="000D67E5">
      <w:pPr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</w:t>
      </w:r>
      <w:r w:rsidRPr="00A85CE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«О внесении изменений в Генеральный план и Правила землепользования и застройки Мичуринского сельского поселения Брянс</w:t>
      </w:r>
      <w:r w:rsidR="000F7E4C" w:rsidRPr="00A85CE7">
        <w:rPr>
          <w:rFonts w:ascii="Times New Roman" w:hAnsi="Times New Roman" w:cs="Times New Roman"/>
          <w:sz w:val="26"/>
          <w:szCs w:val="26"/>
          <w:lang w:eastAsia="ar-SA"/>
        </w:rPr>
        <w:t>кого района Брянской области» (3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 xml:space="preserve"> заключения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);</w:t>
      </w:r>
    </w:p>
    <w:p w:rsidR="000D67E5" w:rsidRPr="00A85CE7" w:rsidRDefault="000D67E5" w:rsidP="000D67E5">
      <w:pPr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</w:t>
      </w:r>
      <w:r w:rsidRPr="00A85CE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«О внесении изменений в Генеральный план и Правила землепользования и застройки </w:t>
      </w:r>
      <w:r w:rsidR="000F7E4C" w:rsidRPr="00A85CE7">
        <w:rPr>
          <w:rFonts w:ascii="Times New Roman" w:hAnsi="Times New Roman" w:cs="Times New Roman"/>
          <w:sz w:val="26"/>
          <w:szCs w:val="26"/>
          <w:lang w:eastAsia="ar-SA"/>
        </w:rPr>
        <w:t>Новодаркови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чского сельского поселения Брянского района Брянской области»;</w:t>
      </w:r>
    </w:p>
    <w:p w:rsidR="000F7E4C" w:rsidRPr="00A85CE7" w:rsidRDefault="000F7E4C" w:rsidP="000F7E4C">
      <w:pPr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</w:t>
      </w:r>
      <w:r w:rsidRPr="00A85CE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«О внесении изменений в Генеральный план и Правила землепользования и застройки Супоневского сельского поселения Брянского района Брянской области» (2 заключени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);</w:t>
      </w:r>
    </w:p>
    <w:p w:rsidR="000F7E4C" w:rsidRPr="00A85CE7" w:rsidRDefault="000F7E4C" w:rsidP="000F7E4C">
      <w:pPr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</w:t>
      </w:r>
      <w:r w:rsidRPr="00A85CE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«О внесении изменений в Генеральный план и Правила 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землепользования и застройки Отрадненского сельского поселения Брянского района 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>Брянской области»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1F6375" w:rsidRPr="00A85CE7" w:rsidRDefault="001F6375" w:rsidP="001F6375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признании недействующей санитарно-защитной зоны, установленной Генеральным планом, Правилами землепользования и застройки Глинищевского сельского поселения Брянского района Брянской области»;</w:t>
      </w:r>
    </w:p>
    <w:p w:rsidR="005F6658" w:rsidRPr="00A85CE7" w:rsidRDefault="005F6658" w:rsidP="005F6658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Заключение </w:t>
      </w:r>
      <w:r w:rsidRPr="005F6658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признании недействующей санитарно-защитной зоны, установленной Генеральным планом, Правилами землепользования и застройки Добрунского сельского поселения Брянского района Брянской области»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5F6658" w:rsidRPr="002D5AF7" w:rsidRDefault="005F6658" w:rsidP="002D5AF7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F6658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F6658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признании недействующей санитарно-защитной зоны, установленной Генеральным планом, Правилами землепользования и застройки Снежского сельского поселения Брянского района Брянской области»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0C071C" w:rsidRPr="00A85CE7" w:rsidRDefault="00B0651D" w:rsidP="005E0BD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D5AF7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0C071C" w:rsidRPr="002D5AF7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</w:t>
      </w:r>
      <w:r w:rsidR="005E0BD7" w:rsidRPr="002D5AF7">
        <w:rPr>
          <w:rFonts w:ascii="Times New Roman" w:hAnsi="Times New Roman" w:cs="Times New Roman"/>
          <w:sz w:val="26"/>
          <w:szCs w:val="26"/>
          <w:lang w:eastAsia="ar-SA"/>
        </w:rPr>
        <w:t xml:space="preserve">ного Совета народных депутатов </w:t>
      </w:r>
      <w:r w:rsidR="000C071C" w:rsidRPr="002D5AF7">
        <w:rPr>
          <w:rFonts w:ascii="Times New Roman" w:hAnsi="Times New Roman" w:cs="Times New Roman"/>
          <w:sz w:val="26"/>
          <w:szCs w:val="26"/>
          <w:lang w:eastAsia="ar-SA"/>
        </w:rPr>
        <w:t>«О приеме в муниципальную собственность Брянского муниципального района имущества государственной собственности Брянской области»</w:t>
      </w:r>
      <w:r w:rsidR="005E0BD7" w:rsidRPr="002D5AF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5E0BD7" w:rsidRPr="00A85CE7" w:rsidRDefault="005E0BD7" w:rsidP="005E0BD7">
      <w:pPr>
        <w:suppressAutoHyphens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 xml:space="preserve">           Заключение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 на проект решения Брянского районного Совета народных депутатов «О приеме в муниципальную собственность Брянского муниципального района имущества муниципальной собственности МО «Добрунское сельское поселение»;</w:t>
      </w:r>
    </w:p>
    <w:p w:rsidR="005E0BD7" w:rsidRPr="00A85CE7" w:rsidRDefault="005E0BD7" w:rsidP="005E0BD7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 на проект решения Брянского районного Совета народных депутатов «О приеме в муниципальную собственность Брянского муниципального района недвижимого имущества муниципальной собственности МО «Журиничское сельское поселение»;</w:t>
      </w:r>
    </w:p>
    <w:p w:rsidR="005E0BD7" w:rsidRPr="00A85CE7" w:rsidRDefault="005E0BD7" w:rsidP="00FB126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 на проект решения Брянского районного Совета народных депутатов «О приеме в муниципальную собственность Брянского муниципального района имущества муниципальной собственности МО «Супоневское сельское поселение»;</w:t>
      </w:r>
    </w:p>
    <w:p w:rsidR="00151BF3" w:rsidRPr="00A85CE7" w:rsidRDefault="00151BF3" w:rsidP="00151B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имущества муниципальной собственности Брянского муниципального района в собственность МО «Мичуринское с</w:t>
      </w:r>
      <w:r w:rsidR="006B1CF1">
        <w:rPr>
          <w:rFonts w:ascii="Times New Roman" w:hAnsi="Times New Roman" w:cs="Times New Roman"/>
          <w:sz w:val="26"/>
          <w:szCs w:val="26"/>
        </w:rPr>
        <w:t>ельское поселение»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FB126F" w:rsidRPr="00A85CE7" w:rsidRDefault="00FB126F" w:rsidP="00FB126F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создании муниципального казенного учреждения «Единая дежурная диспетчерская служба Брянского муниципального района»»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FB126F" w:rsidRPr="00A85CE7" w:rsidRDefault="00444515" w:rsidP="005151B4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 xml:space="preserve">    </w:t>
      </w:r>
      <w:r w:rsidR="00FB126F" w:rsidRPr="00A85CE7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="00FB126F" w:rsidRPr="00A85CE7">
        <w:rPr>
          <w:rFonts w:ascii="Times New Roman" w:hAnsi="Times New Roman" w:cs="Times New Roman"/>
          <w:kern w:val="2"/>
          <w:sz w:val="26"/>
          <w:szCs w:val="26"/>
          <w:lang w:eastAsia="ar-SA"/>
        </w:rPr>
        <w:t>на проект решения Брянского районного Совета народных депутатов «Об утверждении состава Молодежного совета Брянского муниципального района Брянской области IX созыва»</w:t>
      </w:r>
      <w:r w:rsidR="00FB126F"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BE436E" w:rsidRPr="00A85CE7" w:rsidRDefault="00BE436E" w:rsidP="00DC0877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kern w:val="2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кандидатуре в Молодеж</w:t>
      </w:r>
      <w:r w:rsidR="006B1CF1">
        <w:rPr>
          <w:rFonts w:ascii="Times New Roman" w:hAnsi="Times New Roman" w:cs="Times New Roman"/>
          <w:kern w:val="2"/>
          <w:sz w:val="26"/>
          <w:szCs w:val="26"/>
          <w:lang w:eastAsia="ar-SA"/>
        </w:rPr>
        <w:t>ный парламент Брянской области»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5151B4" w:rsidRPr="00A85CE7" w:rsidRDefault="00102D5A" w:rsidP="00102D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5151B4" w:rsidRPr="00A85CE7">
        <w:rPr>
          <w:rFonts w:ascii="Times New Roman" w:hAnsi="Times New Roman" w:cs="Times New Roman"/>
          <w:sz w:val="26"/>
          <w:szCs w:val="26"/>
        </w:rPr>
        <w:t>на проект решения Брянского райо</w:t>
      </w:r>
      <w:r w:rsidRPr="00A85CE7">
        <w:rPr>
          <w:rFonts w:ascii="Times New Roman" w:hAnsi="Times New Roman" w:cs="Times New Roman"/>
          <w:sz w:val="26"/>
          <w:szCs w:val="26"/>
        </w:rPr>
        <w:t xml:space="preserve">нного Совета народных депутатов </w:t>
      </w:r>
      <w:r w:rsidR="005151B4" w:rsidRPr="00A85CE7">
        <w:rPr>
          <w:rFonts w:ascii="Times New Roman" w:hAnsi="Times New Roman" w:cs="Times New Roman"/>
          <w:sz w:val="26"/>
          <w:szCs w:val="26"/>
        </w:rPr>
        <w:t>«Об утверждении местных нормативов градостроительного проектирования Брянского района Брянской области»</w:t>
      </w:r>
      <w:r w:rsidRPr="00A85CE7">
        <w:rPr>
          <w:rFonts w:ascii="Times New Roman" w:hAnsi="Times New Roman" w:cs="Times New Roman"/>
          <w:sz w:val="26"/>
          <w:szCs w:val="26"/>
        </w:rPr>
        <w:t>;</w:t>
      </w:r>
    </w:p>
    <w:p w:rsidR="00102D5A" w:rsidRPr="002D5AF7" w:rsidRDefault="00102D5A" w:rsidP="00102D5A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D5AF7">
        <w:rPr>
          <w:rFonts w:ascii="Times New Roman" w:hAnsi="Times New Roman" w:cs="Times New Roman"/>
          <w:sz w:val="26"/>
          <w:szCs w:val="26"/>
        </w:rPr>
        <w:t>Заключение</w:t>
      </w:r>
      <w:r w:rsidR="00DC0877" w:rsidRPr="002D5AF7">
        <w:rPr>
          <w:rFonts w:ascii="Times New Roman" w:hAnsi="Times New Roman" w:cs="Times New Roman"/>
          <w:sz w:val="26"/>
          <w:szCs w:val="26"/>
        </w:rPr>
        <w:t xml:space="preserve"> </w:t>
      </w:r>
      <w:r w:rsidRPr="002D5AF7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 «О внесении изменений в Положение об оплате труда главы Брянского муниципального района, депутатов, выборных должностных лиц Брянского районного Совета народных депутатов, осуществляющих свои полномочия на постоянной основе»</w:t>
      </w:r>
      <w:r w:rsidR="00D06B86" w:rsidRPr="002D5AF7">
        <w:rPr>
          <w:rFonts w:ascii="Times New Roman" w:hAnsi="Times New Roman" w:cs="Times New Roman"/>
          <w:sz w:val="26"/>
          <w:szCs w:val="26"/>
          <w:lang w:eastAsia="ar-SA"/>
        </w:rPr>
        <w:t xml:space="preserve"> (2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 xml:space="preserve"> заключения</w:t>
      </w:r>
      <w:r w:rsidRPr="002D5AF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BE436E" w:rsidRPr="002D5AF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1A32DF" w:rsidRPr="00A85CE7" w:rsidRDefault="001A32DF" w:rsidP="001A32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AF7">
        <w:rPr>
          <w:rFonts w:ascii="Times New Roman" w:hAnsi="Times New Roman" w:cs="Times New Roman"/>
          <w:sz w:val="26"/>
          <w:szCs w:val="26"/>
        </w:rPr>
        <w:lastRenderedPageBreak/>
        <w:t>Заключение на проект решения Брянского районного Совета народных депутатов  «О внесении изменений в Положение об оплате труда муниципальных служащих Брянского муниципального района»</w:t>
      </w:r>
      <w:r w:rsidRPr="002D5AF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C0877" w:rsidRPr="00A85CE7" w:rsidRDefault="00DC0877" w:rsidP="00DC0877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Положение о Почетном гражданине</w:t>
      </w:r>
      <w:r w:rsidR="006B1CF1">
        <w:rPr>
          <w:rFonts w:ascii="Times New Roman" w:hAnsi="Times New Roman" w:cs="Times New Roman"/>
          <w:sz w:val="26"/>
          <w:szCs w:val="26"/>
        </w:rPr>
        <w:t xml:space="preserve"> Брянского района»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28C6" w:rsidRPr="002D5AF7" w:rsidRDefault="009328C6" w:rsidP="002D5AF7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328C6">
        <w:rPr>
          <w:rFonts w:ascii="Times New Roman" w:hAnsi="Times New Roman" w:cs="Times New Roman"/>
          <w:kern w:val="1"/>
          <w:sz w:val="26"/>
          <w:szCs w:val="26"/>
          <w:lang w:eastAsia="ar-SA"/>
        </w:rPr>
        <w:t>Заключение</w:t>
      </w: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328C6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«Об утверждении Положения о поощрении муниципальных служащих Брянского муниципального района»</w:t>
      </w:r>
      <w:r w:rsidRPr="00A85CE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C0877" w:rsidRPr="00A85CE7" w:rsidRDefault="00DC0877" w:rsidP="00DC0877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внесении изменений в Положение о порядке назначения, выплаты и перерасчета ежемесячной доплаты к пенсии лицам, осуществлявшим на постоянной основе полномочия главы муниципального образования, выборного должностного лица, депутата в Брянском районном Совете на</w:t>
      </w:r>
      <w:r w:rsidR="006B1CF1">
        <w:rPr>
          <w:rFonts w:ascii="Times New Roman" w:hAnsi="Times New Roman" w:cs="Times New Roman"/>
          <w:kern w:val="1"/>
          <w:sz w:val="26"/>
          <w:szCs w:val="26"/>
          <w:lang w:eastAsia="ar-SA"/>
        </w:rPr>
        <w:t>родных депутатов»</w:t>
      </w: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  <w:proofErr w:type="gramEnd"/>
    </w:p>
    <w:p w:rsidR="00DC0877" w:rsidRPr="00A85CE7" w:rsidRDefault="00DC0877" w:rsidP="00DC0877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Заключение на проект решения Брянского районного Совета народных депутатов «О внесении изменений в Положение о порядке установления, выплаты и перерасчета пенсии за выслугу лет лицам, замещавшим должности муниципальной службы в органах местного самоуправления </w:t>
      </w:r>
      <w:r w:rsidR="006B1CF1">
        <w:rPr>
          <w:rFonts w:ascii="Times New Roman" w:hAnsi="Times New Roman" w:cs="Times New Roman"/>
          <w:kern w:val="1"/>
          <w:sz w:val="26"/>
          <w:szCs w:val="26"/>
          <w:lang w:eastAsia="ar-SA"/>
        </w:rPr>
        <w:t>Брянского района»</w:t>
      </w: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7B79AF" w:rsidRPr="00A85CE7" w:rsidRDefault="00DC0877" w:rsidP="007B79AF">
      <w:pPr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предоставлении социальных гарантий должностному лицу, допущенному к государственной тайне»</w:t>
      </w: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7B79AF" w:rsidRPr="00A85CE7" w:rsidRDefault="007B79AF" w:rsidP="007B79AF">
      <w:pPr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«О согласовании дополнительного норматива отчислений от н</w:t>
      </w:r>
      <w:r w:rsidR="006B1CF1">
        <w:rPr>
          <w:rFonts w:ascii="Times New Roman" w:hAnsi="Times New Roman" w:cs="Times New Roman"/>
          <w:sz w:val="26"/>
          <w:szCs w:val="26"/>
        </w:rPr>
        <w:t>алога на доходы физических лиц»</w:t>
      </w: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7B79AF" w:rsidRPr="00A85CE7" w:rsidRDefault="007B79AF" w:rsidP="007B79AF">
      <w:pPr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решение Брянского районного Совета народных депутатов от 29.12.2016 №5-35-8 «Об утверждении структуры а</w:t>
      </w:r>
      <w:r w:rsidR="006B1CF1">
        <w:rPr>
          <w:rFonts w:ascii="Times New Roman" w:hAnsi="Times New Roman" w:cs="Times New Roman"/>
          <w:sz w:val="26"/>
          <w:szCs w:val="26"/>
        </w:rPr>
        <w:t>дминистрации Брянского района»</w:t>
      </w:r>
      <w:r w:rsidRPr="00A85CE7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7B79AF" w:rsidRPr="00A85CE7" w:rsidRDefault="007B79AF" w:rsidP="007B79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протесте прокурора Брянского района на решение Брянского районного Совета народных депутатов от 14.12.2018 № 6-4-8 «О передаче к осуществлению части полномочий по решению вопросов местного самоуправления сельских поселений </w:t>
      </w:r>
      <w:r w:rsidR="006B1CF1">
        <w:rPr>
          <w:rFonts w:ascii="Times New Roman" w:hAnsi="Times New Roman" w:cs="Times New Roman"/>
          <w:sz w:val="26"/>
          <w:szCs w:val="26"/>
        </w:rPr>
        <w:t>Брянского района»</w:t>
      </w:r>
      <w:r w:rsidRPr="00A85CE7">
        <w:rPr>
          <w:rFonts w:ascii="Times New Roman" w:hAnsi="Times New Roman" w:cs="Times New Roman"/>
          <w:sz w:val="26"/>
          <w:szCs w:val="26"/>
        </w:rPr>
        <w:t>;</w:t>
      </w:r>
    </w:p>
    <w:p w:rsidR="007B79AF" w:rsidRPr="00A85CE7" w:rsidRDefault="007B79AF" w:rsidP="007B79AF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  <w:lang w:eastAsia="ar-SA"/>
        </w:rPr>
        <w:t xml:space="preserve">Заключение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Государственному бюджетному учреждению здравоохранения </w:t>
      </w:r>
      <w:r w:rsidR="006B1CF1">
        <w:rPr>
          <w:rFonts w:ascii="Times New Roman" w:hAnsi="Times New Roman" w:cs="Times New Roman"/>
          <w:sz w:val="26"/>
          <w:szCs w:val="26"/>
          <w:lang w:eastAsia="ar-SA"/>
        </w:rPr>
        <w:t>«Брянская межрайонная больница»</w:t>
      </w:r>
      <w:r w:rsidRPr="00A85CE7">
        <w:rPr>
          <w:rFonts w:ascii="Times New Roman" w:hAnsi="Times New Roman" w:cs="Times New Roman"/>
          <w:sz w:val="26"/>
          <w:szCs w:val="26"/>
        </w:rPr>
        <w:t>;</w:t>
      </w:r>
    </w:p>
    <w:p w:rsidR="00151BF3" w:rsidRPr="00A85CE7" w:rsidRDefault="00151BF3" w:rsidP="00151BF3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85CE7">
        <w:rPr>
          <w:rFonts w:ascii="Times New Roman" w:hAnsi="Times New Roman" w:cs="Times New Roman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Брянскому региональному отделению Всероссийской политической Партии «Единая Россия»</w:t>
      </w:r>
      <w:r w:rsidRPr="00A85CE7">
        <w:rPr>
          <w:rFonts w:ascii="Times New Roman" w:hAnsi="Times New Roman" w:cs="Times New Roman"/>
          <w:sz w:val="26"/>
          <w:szCs w:val="26"/>
        </w:rPr>
        <w:t>;</w:t>
      </w:r>
    </w:p>
    <w:p w:rsidR="00151BF3" w:rsidRPr="00A85CE7" w:rsidRDefault="00151BF3" w:rsidP="004C65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«О принятии части полномочий по созданию условий для организации досуга и обеспечению жителей поселений услугами орга</w:t>
      </w:r>
      <w:r w:rsidR="006B1CF1">
        <w:rPr>
          <w:rFonts w:ascii="Times New Roman" w:hAnsi="Times New Roman" w:cs="Times New Roman"/>
          <w:sz w:val="26"/>
          <w:szCs w:val="26"/>
        </w:rPr>
        <w:t>низаций культуры»</w:t>
      </w:r>
      <w:r w:rsidRPr="00A85CE7">
        <w:rPr>
          <w:rFonts w:ascii="Times New Roman" w:hAnsi="Times New Roman" w:cs="Times New Roman"/>
          <w:sz w:val="26"/>
          <w:szCs w:val="26"/>
        </w:rPr>
        <w:t>;</w:t>
      </w:r>
    </w:p>
    <w:p w:rsidR="00681248" w:rsidRPr="00A85CE7" w:rsidRDefault="00151BF3" w:rsidP="004C65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 «О передаче к осуществлению части полномочий по решению вопросов местного значения органам местного самоуправления сельских поселений </w:t>
      </w:r>
      <w:r w:rsidR="006B1CF1">
        <w:rPr>
          <w:rFonts w:ascii="Times New Roman" w:hAnsi="Times New Roman" w:cs="Times New Roman"/>
          <w:sz w:val="26"/>
          <w:szCs w:val="26"/>
        </w:rPr>
        <w:t>Брянского района»;</w:t>
      </w:r>
    </w:p>
    <w:p w:rsidR="00BE436E" w:rsidRDefault="00BE436E" w:rsidP="004C65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E7">
        <w:rPr>
          <w:rFonts w:ascii="Times New Roman" w:hAnsi="Times New Roman" w:cs="Times New Roman"/>
          <w:sz w:val="26"/>
          <w:szCs w:val="26"/>
        </w:rPr>
        <w:lastRenderedPageBreak/>
        <w:t>Заключение на проект решения Брянского районного Совета народных депутатов «О принятии полномочий по осуществлению внутреннего муниц</w:t>
      </w:r>
      <w:r w:rsidR="006B1CF1">
        <w:rPr>
          <w:rFonts w:ascii="Times New Roman" w:hAnsi="Times New Roman" w:cs="Times New Roman"/>
          <w:sz w:val="26"/>
          <w:szCs w:val="26"/>
        </w:rPr>
        <w:t>ипального финансового контроля»;</w:t>
      </w:r>
    </w:p>
    <w:p w:rsidR="00B523F7" w:rsidRPr="00B523F7" w:rsidRDefault="00B523F7" w:rsidP="00B523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F7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3F7">
        <w:rPr>
          <w:rFonts w:ascii="Times New Roman" w:hAnsi="Times New Roman" w:cs="Times New Roman"/>
          <w:sz w:val="26"/>
          <w:szCs w:val="26"/>
        </w:rPr>
        <w:t>на проект решения Брянского райо</w:t>
      </w:r>
      <w:r>
        <w:rPr>
          <w:rFonts w:ascii="Times New Roman" w:hAnsi="Times New Roman" w:cs="Times New Roman"/>
          <w:sz w:val="26"/>
          <w:szCs w:val="26"/>
        </w:rPr>
        <w:t xml:space="preserve">нного Совета народных депутатов </w:t>
      </w:r>
      <w:r w:rsidRPr="00B523F7">
        <w:rPr>
          <w:rFonts w:ascii="Times New Roman" w:hAnsi="Times New Roman" w:cs="Times New Roman"/>
          <w:sz w:val="26"/>
          <w:szCs w:val="26"/>
        </w:rPr>
        <w:t xml:space="preserve">«Об утверждении прогнозного </w:t>
      </w:r>
      <w:proofErr w:type="gramStart"/>
      <w:r w:rsidRPr="00B523F7">
        <w:rPr>
          <w:rFonts w:ascii="Times New Roman" w:hAnsi="Times New Roman" w:cs="Times New Roman"/>
          <w:sz w:val="26"/>
          <w:szCs w:val="26"/>
        </w:rPr>
        <w:t>плана приватизации имущества муниципальной собственности Брянского муниципального района</w:t>
      </w:r>
      <w:proofErr w:type="gramEnd"/>
      <w:r w:rsidRPr="00B523F7">
        <w:rPr>
          <w:rFonts w:ascii="Times New Roman" w:hAnsi="Times New Roman" w:cs="Times New Roman"/>
          <w:sz w:val="26"/>
          <w:szCs w:val="26"/>
        </w:rPr>
        <w:t xml:space="preserve"> на 2020 год»</w:t>
      </w:r>
      <w:r w:rsidRPr="00A85CE7">
        <w:rPr>
          <w:rFonts w:ascii="Times New Roman" w:hAnsi="Times New Roman" w:cs="Times New Roman"/>
          <w:sz w:val="26"/>
          <w:szCs w:val="26"/>
        </w:rPr>
        <w:t>.</w:t>
      </w:r>
    </w:p>
    <w:p w:rsidR="002D5AF7" w:rsidRPr="00E15DA6" w:rsidRDefault="00B523F7" w:rsidP="00B523F7">
      <w:pPr>
        <w:jc w:val="both"/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5AF7" w:rsidRPr="002D5AF7">
        <w:rPr>
          <w:rFonts w:ascii="Times New Roman" w:hAnsi="Times New Roman" w:cs="Times New Roman"/>
          <w:sz w:val="26"/>
          <w:szCs w:val="26"/>
          <w:u w:val="single"/>
          <w:lang w:eastAsia="ar-SA"/>
        </w:rPr>
        <w:t>3</w:t>
      </w:r>
      <w:r w:rsidR="002D5AF7" w:rsidRPr="00D57A21">
        <w:rPr>
          <w:rFonts w:ascii="Times New Roman" w:hAnsi="Times New Roman" w:cs="Times New Roman"/>
          <w:sz w:val="26"/>
          <w:szCs w:val="26"/>
          <w:u w:val="single"/>
          <w:lang w:eastAsia="ar-SA"/>
        </w:rPr>
        <w:t xml:space="preserve"> заключения на </w:t>
      </w:r>
      <w:r w:rsidR="002D5AF7" w:rsidRPr="00D57A21"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  <w:t>проект решения Брянского районного Совета народных депутатов «О внесении изменений и дополнений в решение Брянского районного Совета народных депутатов «О бюджете муниципального образования «Брянский муниципальный район» на 2019 год и на плановый период 2020 и 2021 годов».</w:t>
      </w:r>
    </w:p>
    <w:p w:rsidR="00BE436E" w:rsidRPr="00E15DA6" w:rsidRDefault="00BE436E" w:rsidP="00AD2C4A">
      <w:pPr>
        <w:ind w:firstLine="709"/>
        <w:jc w:val="both"/>
        <w:rPr>
          <w:rFonts w:ascii="Times New Roman" w:hAnsi="Times New Roman" w:cs="Times New Roman"/>
          <w:bCs w:val="0"/>
          <w:sz w:val="26"/>
          <w:szCs w:val="26"/>
          <w:u w:val="single"/>
          <w:lang w:eastAsia="ar-SA"/>
        </w:rPr>
      </w:pPr>
    </w:p>
    <w:sectPr w:rsidR="00BE436E" w:rsidRPr="00E1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7A"/>
    <w:rsid w:val="000C000E"/>
    <w:rsid w:val="000C071C"/>
    <w:rsid w:val="000D67E5"/>
    <w:rsid w:val="000F7E4C"/>
    <w:rsid w:val="00102D5A"/>
    <w:rsid w:val="00117A6F"/>
    <w:rsid w:val="00132A10"/>
    <w:rsid w:val="00151BF3"/>
    <w:rsid w:val="001A32DF"/>
    <w:rsid w:val="001D3169"/>
    <w:rsid w:val="001F0BEA"/>
    <w:rsid w:val="001F6375"/>
    <w:rsid w:val="002501D4"/>
    <w:rsid w:val="002B609C"/>
    <w:rsid w:val="002D5AF7"/>
    <w:rsid w:val="003020FB"/>
    <w:rsid w:val="00316876"/>
    <w:rsid w:val="00444515"/>
    <w:rsid w:val="004C1E04"/>
    <w:rsid w:val="004C6582"/>
    <w:rsid w:val="00500D75"/>
    <w:rsid w:val="00501784"/>
    <w:rsid w:val="005151B4"/>
    <w:rsid w:val="005E0BD7"/>
    <w:rsid w:val="005F6658"/>
    <w:rsid w:val="00604C81"/>
    <w:rsid w:val="00681248"/>
    <w:rsid w:val="006B1CF1"/>
    <w:rsid w:val="006C6139"/>
    <w:rsid w:val="006E31DF"/>
    <w:rsid w:val="00771C6C"/>
    <w:rsid w:val="0077221C"/>
    <w:rsid w:val="007A0F7F"/>
    <w:rsid w:val="007B3F20"/>
    <w:rsid w:val="007B79AF"/>
    <w:rsid w:val="007C391A"/>
    <w:rsid w:val="008362F6"/>
    <w:rsid w:val="009036CC"/>
    <w:rsid w:val="009328C6"/>
    <w:rsid w:val="00933728"/>
    <w:rsid w:val="0093449E"/>
    <w:rsid w:val="00986E3F"/>
    <w:rsid w:val="009901C4"/>
    <w:rsid w:val="00A45EC6"/>
    <w:rsid w:val="00A464FA"/>
    <w:rsid w:val="00A80E9D"/>
    <w:rsid w:val="00A85CE7"/>
    <w:rsid w:val="00AC68C8"/>
    <w:rsid w:val="00AD2C4A"/>
    <w:rsid w:val="00B0651D"/>
    <w:rsid w:val="00B523F7"/>
    <w:rsid w:val="00BE436E"/>
    <w:rsid w:val="00BF7B9C"/>
    <w:rsid w:val="00C00515"/>
    <w:rsid w:val="00C022DA"/>
    <w:rsid w:val="00CE337A"/>
    <w:rsid w:val="00D06B86"/>
    <w:rsid w:val="00D40220"/>
    <w:rsid w:val="00D57A21"/>
    <w:rsid w:val="00DC0877"/>
    <w:rsid w:val="00E15DA6"/>
    <w:rsid w:val="00E84CA1"/>
    <w:rsid w:val="00F177C3"/>
    <w:rsid w:val="00F407A8"/>
    <w:rsid w:val="00FB126F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6F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00D75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500D75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4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6F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00D75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500D75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4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A50B-CAC8-4271-A66C-A871675E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2020-01-23T14:32:00Z</cp:lastPrinted>
  <dcterms:created xsi:type="dcterms:W3CDTF">2020-01-27T05:59:00Z</dcterms:created>
  <dcterms:modified xsi:type="dcterms:W3CDTF">2020-06-16T08:10:00Z</dcterms:modified>
</cp:coreProperties>
</file>