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4B6E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0FC0" w:rsidRPr="004B6E9B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E9B">
        <w:rPr>
          <w:rFonts w:ascii="Times New Roman" w:hAnsi="Times New Roman" w:cs="Times New Roman"/>
          <w:sz w:val="26"/>
          <w:szCs w:val="26"/>
          <w:lang w:eastAsia="ru-RU"/>
        </w:rPr>
        <w:t>«Эк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</w:t>
      </w:r>
      <w:r w:rsidR="00EA7F9C"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r w:rsidR="006E2664">
        <w:rPr>
          <w:rFonts w:ascii="Times New Roman" w:hAnsi="Times New Roman" w:cs="Times New Roman"/>
          <w:sz w:val="26"/>
          <w:szCs w:val="26"/>
          <w:lang w:eastAsia="ru-RU"/>
        </w:rPr>
        <w:t>9 месяцев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6C11C2" w:rsidRPr="004B6E9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A5E8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 w:rsidRP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DA5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1.2</w:t>
      </w:r>
      <w:r w:rsidR="006E2664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DA5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</w:t>
      </w:r>
      <w:r w:rsidR="00DA5E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палатой Брянског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района в период с 20 </w:t>
      </w:r>
      <w:r w:rsidR="0089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 </w:t>
      </w:r>
      <w:r w:rsidR="0089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ноября 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949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 экспертно-аналитическое мероприятие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>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 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>Брянской области</w:t>
      </w:r>
      <w:r w:rsidR="00D77B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="006E2664">
        <w:rPr>
          <w:rFonts w:ascii="Times New Roman" w:hAnsi="Times New Roman" w:cs="Times New Roman"/>
          <w:sz w:val="26"/>
          <w:szCs w:val="26"/>
          <w:lang w:eastAsia="ru-RU"/>
        </w:rPr>
        <w:t>9 месяцев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894901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следующих объектах: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Глинищевская сельская администрация 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Супоневская сельская администрация.</w:t>
      </w:r>
    </w:p>
    <w:p w:rsidR="00C80FC0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Чернетовская сельская администрация.</w:t>
      </w:r>
    </w:p>
    <w:p w:rsidR="002E5FAF" w:rsidRDefault="002E5FAF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6B47D9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народных депутатов от 25.04.2012 №4-25-10,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6E26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 бюджета», пунктом 1.2.7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плана работы Контрольно-счетной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палаты Брянского района на 202</w:t>
      </w:r>
      <w:r w:rsidR="0089490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подготовлено 15 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Брянского района на</w:t>
      </w:r>
      <w:proofErr w:type="gramEnd"/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отчёты</w:t>
      </w:r>
      <w:r w:rsidR="0089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бюджет</w:t>
      </w:r>
      <w:r w:rsidR="0089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сельских поселений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 </w:t>
      </w:r>
      <w:r w:rsidR="006E26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 месяцев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202</w:t>
      </w:r>
      <w:r w:rsidR="0089490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предоставленные 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администрациями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A6" w:rsidRPr="005C48E0" w:rsidRDefault="000D1DA6" w:rsidP="000D1DA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исполнения бюджетов поселений за</w:t>
      </w:r>
      <w:r w:rsidR="0089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664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="001A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F0C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F0C2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выявлены следующие нарушения: </w:t>
      </w:r>
    </w:p>
    <w:p w:rsidR="000D1DA6" w:rsidRPr="005C48E0" w:rsidRDefault="000D1DA6" w:rsidP="000D1DA6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E2664" w:rsidRDefault="006E2664" w:rsidP="006E2664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БЮДЖЕТНОГО КОДЕКСА РОССИЙСКОЙ ФЕДЕРАЦИИ</w:t>
      </w:r>
    </w:p>
    <w:p w:rsidR="006E2664" w:rsidRDefault="006E2664" w:rsidP="006E2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1F0C25">
        <w:rPr>
          <w:rFonts w:ascii="Times New Roman" w:eastAsia="Calibri" w:hAnsi="Times New Roman" w:cs="Times New Roman"/>
          <w:sz w:val="26"/>
          <w:szCs w:val="26"/>
          <w:lang w:eastAsia="ru-RU"/>
        </w:rPr>
        <w:t>Добрунской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1F0C25">
        <w:rPr>
          <w:rFonts w:ascii="Times New Roman" w:eastAsia="Calibri" w:hAnsi="Times New Roman" w:cs="Times New Roman"/>
          <w:sz w:val="26"/>
          <w:szCs w:val="26"/>
          <w:lang w:eastAsia="ru-RU"/>
        </w:rPr>
        <w:t>Мичуринской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1F0C25">
        <w:rPr>
          <w:rFonts w:ascii="Times New Roman" w:eastAsia="Calibri" w:hAnsi="Times New Roman" w:cs="Times New Roman"/>
          <w:sz w:val="26"/>
          <w:szCs w:val="26"/>
          <w:lang w:eastAsia="ru-RU"/>
        </w:rPr>
        <w:t>Нетьинской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сельскими администрациями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утверждении отчета об исполнении бюджета за 9 месяцев 202</w:t>
      </w:r>
      <w:r w:rsidR="001F0C2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не соблюдено требование ст. 264.1. БК РФ в части утверждения показателей расходов в соответствии с бюджетной классификацией</w:t>
      </w:r>
      <w:r w:rsidR="001F0C2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163D26" w:rsidRDefault="00163D26" w:rsidP="006E2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63D26" w:rsidRDefault="00163D26" w:rsidP="00163D26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9025E">
        <w:rPr>
          <w:rFonts w:ascii="Times New Roman" w:hAnsi="Times New Roman" w:cs="Times New Roman"/>
          <w:sz w:val="26"/>
          <w:szCs w:val="26"/>
          <w:u w:val="single"/>
        </w:rPr>
        <w:lastRenderedPageBreak/>
        <w:t>ПРИКАЗ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МИНФИНА РОССИИ ОТ 06.06.2019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85Н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Times New Roman" w:hAnsi="Times New Roman" w:cs="Times New Roman"/>
          <w:sz w:val="26"/>
          <w:szCs w:val="26"/>
          <w:u w:val="single"/>
        </w:rPr>
        <w:t>ТРУКТУРЕ И ПРИНЦИПАХ НАЗНАЧЕНИЯ»:</w:t>
      </w:r>
    </w:p>
    <w:p w:rsidR="000A3DCD" w:rsidRDefault="000A3DCD" w:rsidP="00163D26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A3DCD" w:rsidRDefault="000A3DCD" w:rsidP="000A3DCD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- Глинищевской</w:t>
      </w:r>
      <w:r w:rsidRPr="003E6035">
        <w:rPr>
          <w:rFonts w:ascii="Times New Roman" w:hAnsi="Times New Roman" w:cs="Times New Roman"/>
          <w:sz w:val="26"/>
          <w:szCs w:val="26"/>
        </w:rPr>
        <w:t xml:space="preserve"> сельской администрацией расходов </w:t>
      </w:r>
      <w:r>
        <w:rPr>
          <w:rFonts w:ascii="Times New Roman" w:hAnsi="Times New Roman" w:cs="Times New Roman"/>
          <w:sz w:val="26"/>
          <w:szCs w:val="26"/>
        </w:rPr>
        <w:t xml:space="preserve">при отражении расходов </w:t>
      </w:r>
      <w:r w:rsidRPr="003E6035">
        <w:rPr>
          <w:rFonts w:ascii="Times New Roman" w:hAnsi="Times New Roman" w:cs="Times New Roman"/>
          <w:sz w:val="26"/>
          <w:szCs w:val="26"/>
        </w:rPr>
        <w:t xml:space="preserve">на </w:t>
      </w:r>
      <w:r w:rsidRPr="00C6077C">
        <w:rPr>
          <w:rFonts w:ascii="Times New Roman" w:eastAsia="Calibri" w:hAnsi="Times New Roman" w:cs="Times New Roman"/>
          <w:sz w:val="26"/>
          <w:szCs w:val="26"/>
          <w:lang w:eastAsia="ru-RU"/>
        </w:rPr>
        <w:t>оплату организации и проведения праздничных мероприятий</w:t>
      </w:r>
      <w:r w:rsidRPr="003E6035">
        <w:rPr>
          <w:rFonts w:ascii="Times New Roman" w:hAnsi="Times New Roman" w:cs="Times New Roman"/>
          <w:sz w:val="26"/>
          <w:szCs w:val="26"/>
        </w:rPr>
        <w:t xml:space="preserve"> </w:t>
      </w:r>
      <w:r w:rsidRPr="002E5FAF">
        <w:rPr>
          <w:rFonts w:ascii="Times New Roman" w:hAnsi="Times New Roman" w:cs="Times New Roman"/>
          <w:sz w:val="26"/>
          <w:szCs w:val="26"/>
        </w:rPr>
        <w:t>на сумму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68DA">
        <w:rPr>
          <w:rFonts w:ascii="Times New Roman" w:hAnsi="Times New Roman" w:cs="Times New Roman"/>
          <w:b/>
          <w:sz w:val="26"/>
          <w:szCs w:val="26"/>
        </w:rPr>
        <w:t>9,7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тыс</w:t>
      </w:r>
      <w:proofErr w:type="gramStart"/>
      <w:r w:rsidRPr="003E6035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3E6035">
        <w:rPr>
          <w:rFonts w:ascii="Times New Roman" w:hAnsi="Times New Roman" w:cs="Times New Roman"/>
          <w:b/>
          <w:sz w:val="26"/>
          <w:szCs w:val="26"/>
        </w:rPr>
        <w:t>уб</w:t>
      </w:r>
      <w:r>
        <w:rPr>
          <w:rFonts w:ascii="Times New Roman" w:hAnsi="Times New Roman" w:cs="Times New Roman"/>
          <w:b/>
          <w:sz w:val="26"/>
          <w:szCs w:val="26"/>
        </w:rPr>
        <w:t>лей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035">
        <w:rPr>
          <w:rFonts w:ascii="Times New Roman" w:hAnsi="Times New Roman" w:cs="Times New Roman"/>
          <w:sz w:val="26"/>
          <w:szCs w:val="26"/>
        </w:rPr>
        <w:t>по подразделу 0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3E6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«Другие общегосударственные вопросы» вместо 0804 «</w:t>
      </w:r>
      <w:r w:rsidRPr="00C6077C">
        <w:rPr>
          <w:rFonts w:ascii="Times New Roman" w:hAnsi="Times New Roman" w:cs="Times New Roman"/>
          <w:sz w:val="26"/>
          <w:szCs w:val="26"/>
        </w:rPr>
        <w:t>Другие вопросы в области культуры, кинематографии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77402" w:rsidRDefault="00163D26" w:rsidP="00163D26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Добрунской</w:t>
      </w:r>
      <w:proofErr w:type="spellEnd"/>
      <w:r w:rsidRPr="003E6035">
        <w:rPr>
          <w:rFonts w:ascii="Times New Roman" w:hAnsi="Times New Roman" w:cs="Times New Roman"/>
          <w:sz w:val="26"/>
          <w:szCs w:val="26"/>
        </w:rPr>
        <w:t xml:space="preserve"> сельской администрацией расходов </w:t>
      </w:r>
      <w:r>
        <w:rPr>
          <w:rFonts w:ascii="Times New Roman" w:hAnsi="Times New Roman" w:cs="Times New Roman"/>
          <w:sz w:val="26"/>
          <w:szCs w:val="26"/>
        </w:rPr>
        <w:t xml:space="preserve">при отражении расходов </w:t>
      </w:r>
      <w:r w:rsidRPr="003E6035">
        <w:rPr>
          <w:rFonts w:ascii="Times New Roman" w:hAnsi="Times New Roman" w:cs="Times New Roman"/>
          <w:sz w:val="26"/>
          <w:szCs w:val="26"/>
        </w:rPr>
        <w:t xml:space="preserve">на </w:t>
      </w:r>
      <w:r w:rsidRPr="00C6077C">
        <w:rPr>
          <w:rFonts w:ascii="Times New Roman" w:eastAsia="Calibri" w:hAnsi="Times New Roman" w:cs="Times New Roman"/>
          <w:sz w:val="26"/>
          <w:szCs w:val="26"/>
          <w:lang w:eastAsia="ru-RU"/>
        </w:rPr>
        <w:t>оплату организации и проведения праздничных мероприятий</w:t>
      </w:r>
      <w:r w:rsidRPr="003E6035">
        <w:rPr>
          <w:rFonts w:ascii="Times New Roman" w:hAnsi="Times New Roman" w:cs="Times New Roman"/>
          <w:sz w:val="26"/>
          <w:szCs w:val="26"/>
        </w:rPr>
        <w:t xml:space="preserve"> </w:t>
      </w:r>
      <w:r w:rsidRPr="002E5FAF">
        <w:rPr>
          <w:rFonts w:ascii="Times New Roman" w:hAnsi="Times New Roman" w:cs="Times New Roman"/>
          <w:sz w:val="26"/>
          <w:szCs w:val="26"/>
        </w:rPr>
        <w:t>на сумму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402">
        <w:rPr>
          <w:rFonts w:ascii="Times New Roman" w:hAnsi="Times New Roman" w:cs="Times New Roman"/>
          <w:b/>
          <w:sz w:val="26"/>
          <w:szCs w:val="26"/>
        </w:rPr>
        <w:t>41,3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тыс</w:t>
      </w:r>
      <w:proofErr w:type="gramStart"/>
      <w:r w:rsidRPr="003E6035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3E6035">
        <w:rPr>
          <w:rFonts w:ascii="Times New Roman" w:hAnsi="Times New Roman" w:cs="Times New Roman"/>
          <w:b/>
          <w:sz w:val="26"/>
          <w:szCs w:val="26"/>
        </w:rPr>
        <w:t>уб</w:t>
      </w:r>
      <w:r>
        <w:rPr>
          <w:rFonts w:ascii="Times New Roman" w:hAnsi="Times New Roman" w:cs="Times New Roman"/>
          <w:b/>
          <w:sz w:val="26"/>
          <w:szCs w:val="26"/>
        </w:rPr>
        <w:t>лей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035">
        <w:rPr>
          <w:rFonts w:ascii="Times New Roman" w:hAnsi="Times New Roman" w:cs="Times New Roman"/>
          <w:sz w:val="26"/>
          <w:szCs w:val="26"/>
        </w:rPr>
        <w:t>по подразделу 0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3E6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«Другие общегосударственные вопросы» вместо 0804 «</w:t>
      </w:r>
      <w:r w:rsidRPr="00C6077C">
        <w:rPr>
          <w:rFonts w:ascii="Times New Roman" w:hAnsi="Times New Roman" w:cs="Times New Roman"/>
          <w:sz w:val="26"/>
          <w:szCs w:val="26"/>
        </w:rPr>
        <w:t>Другие вопросы в области культуры, кинематографии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63D26" w:rsidRPr="00631E83" w:rsidRDefault="00163D26" w:rsidP="00163D26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Свенской</w:t>
      </w:r>
      <w:r w:rsidRPr="003E6035">
        <w:rPr>
          <w:rFonts w:ascii="Times New Roman" w:hAnsi="Times New Roman" w:cs="Times New Roman"/>
          <w:sz w:val="26"/>
          <w:szCs w:val="26"/>
        </w:rPr>
        <w:t xml:space="preserve"> сельской администрацией расходов </w:t>
      </w:r>
      <w:r>
        <w:rPr>
          <w:rFonts w:ascii="Times New Roman" w:hAnsi="Times New Roman" w:cs="Times New Roman"/>
          <w:sz w:val="26"/>
          <w:szCs w:val="26"/>
        </w:rPr>
        <w:t xml:space="preserve">при отражении расходов </w:t>
      </w:r>
      <w:r w:rsidRPr="003E6035">
        <w:rPr>
          <w:rFonts w:ascii="Times New Roman" w:hAnsi="Times New Roman" w:cs="Times New Roman"/>
          <w:sz w:val="26"/>
          <w:szCs w:val="26"/>
        </w:rPr>
        <w:t xml:space="preserve">на </w:t>
      </w:r>
      <w:r w:rsidRPr="00C6077C">
        <w:rPr>
          <w:rFonts w:ascii="Times New Roman" w:eastAsia="Calibri" w:hAnsi="Times New Roman" w:cs="Times New Roman"/>
          <w:sz w:val="26"/>
          <w:szCs w:val="26"/>
          <w:lang w:eastAsia="ru-RU"/>
        </w:rPr>
        <w:t>оплату организации и проведения праздничных мероприятий</w:t>
      </w:r>
      <w:r w:rsidRPr="003E6035">
        <w:rPr>
          <w:rFonts w:ascii="Times New Roman" w:hAnsi="Times New Roman" w:cs="Times New Roman"/>
          <w:sz w:val="26"/>
          <w:szCs w:val="26"/>
        </w:rPr>
        <w:t xml:space="preserve"> </w:t>
      </w:r>
      <w:r w:rsidRPr="002E5FAF">
        <w:rPr>
          <w:rFonts w:ascii="Times New Roman" w:hAnsi="Times New Roman" w:cs="Times New Roman"/>
          <w:sz w:val="26"/>
          <w:szCs w:val="26"/>
        </w:rPr>
        <w:t>на сумму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7BCD">
        <w:rPr>
          <w:rFonts w:ascii="Times New Roman" w:hAnsi="Times New Roman" w:cs="Times New Roman"/>
          <w:b/>
          <w:sz w:val="26"/>
          <w:szCs w:val="26"/>
        </w:rPr>
        <w:t>43,8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тыс</w:t>
      </w:r>
      <w:proofErr w:type="gramStart"/>
      <w:r w:rsidRPr="003E6035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3E6035">
        <w:rPr>
          <w:rFonts w:ascii="Times New Roman" w:hAnsi="Times New Roman" w:cs="Times New Roman"/>
          <w:b/>
          <w:sz w:val="26"/>
          <w:szCs w:val="26"/>
        </w:rPr>
        <w:t>уб</w:t>
      </w:r>
      <w:r>
        <w:rPr>
          <w:rFonts w:ascii="Times New Roman" w:hAnsi="Times New Roman" w:cs="Times New Roman"/>
          <w:b/>
          <w:sz w:val="26"/>
          <w:szCs w:val="26"/>
        </w:rPr>
        <w:t>лей</w:t>
      </w:r>
      <w:r w:rsidRPr="003E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035">
        <w:rPr>
          <w:rFonts w:ascii="Times New Roman" w:hAnsi="Times New Roman" w:cs="Times New Roman"/>
          <w:sz w:val="26"/>
          <w:szCs w:val="26"/>
        </w:rPr>
        <w:t>по подразделу 0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3E6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«Другие общегосударственные вопросы» вместо 0804 «</w:t>
      </w:r>
      <w:r w:rsidRPr="00C6077C">
        <w:rPr>
          <w:rFonts w:ascii="Times New Roman" w:hAnsi="Times New Roman" w:cs="Times New Roman"/>
          <w:sz w:val="26"/>
          <w:szCs w:val="26"/>
        </w:rPr>
        <w:t>Другие вопросы в области культуры, кинематографии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63D26" w:rsidRDefault="00163D26" w:rsidP="006E2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8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экспертно-аналитического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ельским администрациям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поселения в течение финансового года:</w:t>
      </w:r>
    </w:p>
    <w:p w:rsidR="00FA43F5" w:rsidRPr="00461FA0" w:rsidRDefault="00FA43F5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устранить выявленные нарушения и замечания;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принять меры по дальнейшему развитию доходного потенциала бюджета; </w:t>
      </w:r>
      <w:r w:rsidRPr="00AC7CE0">
        <w:rPr>
          <w:rFonts w:ascii="Times New Roman" w:hAnsi="Times New Roman" w:cs="Times New Roman"/>
          <w:sz w:val="26"/>
          <w:szCs w:val="26"/>
        </w:rPr>
        <w:t>по обеспечению исполнения утвержденного прогноза поступлений налоговых и неналоговых доходов, безвозмездных поступлений;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повышению эффективности бюджетных расходов; </w:t>
      </w:r>
      <w:r w:rsidRPr="00AC7CE0">
        <w:rPr>
          <w:rFonts w:ascii="Times New Roman" w:hAnsi="Times New Roman" w:cs="Times New Roman"/>
          <w:sz w:val="26"/>
          <w:szCs w:val="26"/>
        </w:rPr>
        <w:t>по своевременному исполнению мероприятий муниципальных программ в целях достижения запланированных результатов</w:t>
      </w:r>
      <w:r w:rsidR="006E26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налитические записки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отчеты об исполнении бюджетов сельских поселений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6E2664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27B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в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к сведению.</w:t>
      </w:r>
    </w:p>
    <w:p w:rsidR="00527BCD" w:rsidRDefault="00527BCD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64" w:rsidRDefault="006E2664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6B47D9" w:rsidSect="000C44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24" w:rsidRDefault="00226424" w:rsidP="00EA2C9A">
      <w:pPr>
        <w:spacing w:after="0" w:line="240" w:lineRule="auto"/>
      </w:pPr>
      <w:r>
        <w:separator/>
      </w:r>
    </w:p>
  </w:endnote>
  <w:endnote w:type="continuationSeparator" w:id="1">
    <w:p w:rsidR="00226424" w:rsidRDefault="00226424" w:rsidP="00E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46626"/>
      <w:docPartObj>
        <w:docPartGallery w:val="Page Numbers (Bottom of Page)"/>
        <w:docPartUnique/>
      </w:docPartObj>
    </w:sdtPr>
    <w:sdtContent>
      <w:p w:rsidR="00226424" w:rsidRDefault="00FB1432">
        <w:pPr>
          <w:pStyle w:val="a5"/>
          <w:jc w:val="center"/>
        </w:pPr>
        <w:fldSimple w:instr="PAGE   \* MERGEFORMAT">
          <w:r w:rsidR="00FA3938">
            <w:rPr>
              <w:noProof/>
            </w:rPr>
            <w:t>2</w:t>
          </w:r>
        </w:fldSimple>
      </w:p>
    </w:sdtContent>
  </w:sdt>
  <w:p w:rsidR="00226424" w:rsidRDefault="002264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24" w:rsidRDefault="00226424" w:rsidP="00EA2C9A">
      <w:pPr>
        <w:spacing w:after="0" w:line="240" w:lineRule="auto"/>
      </w:pPr>
      <w:r>
        <w:separator/>
      </w:r>
    </w:p>
  </w:footnote>
  <w:footnote w:type="continuationSeparator" w:id="1">
    <w:p w:rsidR="00226424" w:rsidRDefault="00226424" w:rsidP="00E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BC"/>
    <w:rsid w:val="00077402"/>
    <w:rsid w:val="000A3DCD"/>
    <w:rsid w:val="000C44CA"/>
    <w:rsid w:val="000D1DA6"/>
    <w:rsid w:val="00136209"/>
    <w:rsid w:val="00142AEB"/>
    <w:rsid w:val="00163D26"/>
    <w:rsid w:val="001A1A91"/>
    <w:rsid w:val="001E5175"/>
    <w:rsid w:val="001E7B6F"/>
    <w:rsid w:val="001F0C25"/>
    <w:rsid w:val="00226424"/>
    <w:rsid w:val="002E5FAF"/>
    <w:rsid w:val="003A081A"/>
    <w:rsid w:val="004B6E9B"/>
    <w:rsid w:val="00527BCD"/>
    <w:rsid w:val="006021D1"/>
    <w:rsid w:val="00615734"/>
    <w:rsid w:val="00624A94"/>
    <w:rsid w:val="006B47D9"/>
    <w:rsid w:val="006C11C2"/>
    <w:rsid w:val="006E2664"/>
    <w:rsid w:val="008017BC"/>
    <w:rsid w:val="00894901"/>
    <w:rsid w:val="008C68DA"/>
    <w:rsid w:val="008E6C44"/>
    <w:rsid w:val="00933728"/>
    <w:rsid w:val="009901C4"/>
    <w:rsid w:val="00AE1D1D"/>
    <w:rsid w:val="00B65FBE"/>
    <w:rsid w:val="00C00515"/>
    <w:rsid w:val="00C80FC0"/>
    <w:rsid w:val="00D77B3F"/>
    <w:rsid w:val="00DA5E8E"/>
    <w:rsid w:val="00EA2C9A"/>
    <w:rsid w:val="00EA7F9C"/>
    <w:rsid w:val="00FA3938"/>
    <w:rsid w:val="00FA43F5"/>
    <w:rsid w:val="00FB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83CA-AD42-4D02-B4E0-73BCB20B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13</cp:revision>
  <cp:lastPrinted>2020-08-18T13:26:00Z</cp:lastPrinted>
  <dcterms:created xsi:type="dcterms:W3CDTF">2022-01-12T07:46:00Z</dcterms:created>
  <dcterms:modified xsi:type="dcterms:W3CDTF">2022-01-12T08:28:00Z</dcterms:modified>
</cp:coreProperties>
</file>