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D" w:rsidRPr="00556ABD" w:rsidRDefault="00556ABD" w:rsidP="00556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C6155" w:rsidRPr="00556AB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56ABD" w:rsidRPr="00556ABD" w:rsidRDefault="00556ABD" w:rsidP="00556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ABD">
        <w:rPr>
          <w:rFonts w:ascii="Times New Roman" w:hAnsi="Times New Roman" w:cs="Times New Roman"/>
          <w:sz w:val="24"/>
          <w:szCs w:val="24"/>
        </w:rPr>
        <w:t xml:space="preserve"> </w:t>
      </w:r>
      <w:r w:rsidR="001C6155" w:rsidRPr="00556ABD">
        <w:rPr>
          <w:rFonts w:ascii="Times New Roman" w:hAnsi="Times New Roman" w:cs="Times New Roman"/>
          <w:sz w:val="24"/>
          <w:szCs w:val="24"/>
        </w:rPr>
        <w:t xml:space="preserve">Распоряжением председателя  </w:t>
      </w:r>
    </w:p>
    <w:p w:rsidR="00556ABD" w:rsidRPr="00556ABD" w:rsidRDefault="00556ABD" w:rsidP="00556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6155" w:rsidRPr="00556ABD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556ABD" w:rsidRPr="00556ABD" w:rsidRDefault="00556ABD" w:rsidP="0055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6ABD">
        <w:rPr>
          <w:rFonts w:ascii="Times New Roman" w:hAnsi="Times New Roman" w:cs="Times New Roman"/>
          <w:sz w:val="24"/>
          <w:szCs w:val="24"/>
        </w:rPr>
        <w:t xml:space="preserve">Брянского </w:t>
      </w:r>
      <w:r w:rsidR="001C6155" w:rsidRPr="00556ABD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C6155" w:rsidRPr="00556ABD" w:rsidRDefault="00556ABD" w:rsidP="0055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6155" w:rsidRPr="00575104">
        <w:rPr>
          <w:rFonts w:ascii="Times New Roman" w:hAnsi="Times New Roman" w:cs="Times New Roman"/>
          <w:sz w:val="24"/>
          <w:szCs w:val="24"/>
        </w:rPr>
        <w:t xml:space="preserve">от </w:t>
      </w:r>
      <w:r w:rsidR="00575104" w:rsidRPr="00575104">
        <w:rPr>
          <w:rFonts w:ascii="Times New Roman" w:hAnsi="Times New Roman" w:cs="Times New Roman"/>
          <w:sz w:val="24"/>
          <w:szCs w:val="24"/>
        </w:rPr>
        <w:t>27</w:t>
      </w:r>
      <w:r w:rsidR="00E71327" w:rsidRPr="00575104">
        <w:rPr>
          <w:rFonts w:ascii="Times New Roman" w:hAnsi="Times New Roman" w:cs="Times New Roman"/>
          <w:sz w:val="24"/>
          <w:szCs w:val="24"/>
        </w:rPr>
        <w:t>.12.2019</w:t>
      </w:r>
      <w:r w:rsidR="001C6155" w:rsidRPr="00575104">
        <w:rPr>
          <w:rFonts w:ascii="Times New Roman" w:hAnsi="Times New Roman" w:cs="Times New Roman"/>
          <w:sz w:val="24"/>
          <w:szCs w:val="24"/>
        </w:rPr>
        <w:t xml:space="preserve"> № </w:t>
      </w:r>
      <w:r w:rsidR="00575104" w:rsidRPr="00575104">
        <w:rPr>
          <w:rFonts w:ascii="Times New Roman" w:hAnsi="Times New Roman" w:cs="Times New Roman"/>
          <w:sz w:val="24"/>
          <w:szCs w:val="24"/>
        </w:rPr>
        <w:t>86-р</w:t>
      </w:r>
      <w:r w:rsidR="001C6155" w:rsidRPr="00556A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6ABD" w:rsidRPr="00556ABD" w:rsidRDefault="00556ABD" w:rsidP="001C6155">
      <w:pPr>
        <w:rPr>
          <w:rFonts w:ascii="Times New Roman" w:hAnsi="Times New Roman" w:cs="Times New Roman"/>
          <w:sz w:val="24"/>
          <w:szCs w:val="24"/>
        </w:rPr>
      </w:pPr>
    </w:p>
    <w:p w:rsidR="00556ABD" w:rsidRPr="00556ABD" w:rsidRDefault="001C6155" w:rsidP="0055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B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56ABD" w:rsidRPr="00556ABD" w:rsidRDefault="001C6155" w:rsidP="0055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BD">
        <w:rPr>
          <w:rFonts w:ascii="Times New Roman" w:hAnsi="Times New Roman" w:cs="Times New Roman"/>
          <w:b/>
          <w:sz w:val="24"/>
          <w:szCs w:val="24"/>
        </w:rPr>
        <w:t xml:space="preserve">мероприятий Контрольно-счетной палаты </w:t>
      </w:r>
      <w:r w:rsidR="00556ABD" w:rsidRPr="00556ABD">
        <w:rPr>
          <w:rFonts w:ascii="Times New Roman" w:hAnsi="Times New Roman" w:cs="Times New Roman"/>
          <w:b/>
          <w:sz w:val="24"/>
          <w:szCs w:val="24"/>
        </w:rPr>
        <w:t>Брянского</w:t>
      </w:r>
      <w:r w:rsidRPr="00556ABD">
        <w:rPr>
          <w:rFonts w:ascii="Times New Roman" w:hAnsi="Times New Roman" w:cs="Times New Roman"/>
          <w:b/>
          <w:sz w:val="24"/>
          <w:szCs w:val="24"/>
        </w:rPr>
        <w:t xml:space="preserve"> района по</w:t>
      </w:r>
      <w:r w:rsidR="00556ABD" w:rsidRPr="00556AB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556ABD">
        <w:rPr>
          <w:rFonts w:ascii="Times New Roman" w:hAnsi="Times New Roman" w:cs="Times New Roman"/>
          <w:b/>
          <w:sz w:val="24"/>
          <w:szCs w:val="24"/>
        </w:rPr>
        <w:t>ротиводействию</w:t>
      </w:r>
      <w:r w:rsidR="00556ABD" w:rsidRPr="00556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ABD">
        <w:rPr>
          <w:rFonts w:ascii="Times New Roman" w:hAnsi="Times New Roman" w:cs="Times New Roman"/>
          <w:b/>
          <w:sz w:val="24"/>
          <w:szCs w:val="24"/>
        </w:rPr>
        <w:t>коррупции на 2020-2022</w:t>
      </w:r>
      <w:r w:rsidRPr="00556AB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56ABD" w:rsidRDefault="00556ABD" w:rsidP="0055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7"/>
        <w:gridCol w:w="4379"/>
        <w:gridCol w:w="2263"/>
        <w:gridCol w:w="2408"/>
      </w:tblGrid>
      <w:tr w:rsidR="00556ABD" w:rsidTr="007C4ABE">
        <w:tc>
          <w:tcPr>
            <w:tcW w:w="697" w:type="dxa"/>
          </w:tcPr>
          <w:p w:rsidR="00556ABD" w:rsidRPr="00F87C41" w:rsidRDefault="00556ABD" w:rsidP="00556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7C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7C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9" w:type="dxa"/>
          </w:tcPr>
          <w:p w:rsidR="00556ABD" w:rsidRPr="00F87C41" w:rsidRDefault="00556ABD" w:rsidP="0055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3" w:type="dxa"/>
          </w:tcPr>
          <w:p w:rsidR="00556ABD" w:rsidRPr="00F87C41" w:rsidRDefault="00556ABD" w:rsidP="0055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  <w:p w:rsidR="00556ABD" w:rsidRPr="00F87C41" w:rsidRDefault="00556ABD" w:rsidP="00556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556ABD" w:rsidRPr="00F87C41" w:rsidRDefault="00556ABD" w:rsidP="0055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556ABD" w:rsidRPr="00F87C41" w:rsidRDefault="00556ABD" w:rsidP="00556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ABD" w:rsidTr="00F87C41">
        <w:trPr>
          <w:trHeight w:val="252"/>
        </w:trPr>
        <w:tc>
          <w:tcPr>
            <w:tcW w:w="9747" w:type="dxa"/>
            <w:gridSpan w:val="4"/>
          </w:tcPr>
          <w:p w:rsidR="00556ABD" w:rsidRPr="00F87C41" w:rsidRDefault="00556ABD" w:rsidP="00E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41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556ABD" w:rsidTr="007C4ABE">
        <w:tc>
          <w:tcPr>
            <w:tcW w:w="697" w:type="dxa"/>
          </w:tcPr>
          <w:p w:rsidR="00F87C41" w:rsidRPr="00E71327" w:rsidRDefault="00F87C41" w:rsidP="00F8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556ABD" w:rsidRPr="00E71327" w:rsidRDefault="00556ABD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56ABD" w:rsidRPr="00E71327" w:rsidRDefault="00F87C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 Контрольно-счетной палаты  Брянского района (далее – КСП) по противодействию коррупции на 2020, 2021, 2022 годы </w:t>
            </w:r>
          </w:p>
        </w:tc>
        <w:tc>
          <w:tcPr>
            <w:tcW w:w="2263" w:type="dxa"/>
          </w:tcPr>
          <w:p w:rsidR="00556ABD" w:rsidRPr="00E71327" w:rsidRDefault="00F87C41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556ABD" w:rsidRPr="00E71327" w:rsidRDefault="00F87C41" w:rsidP="002D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556ABD" w:rsidTr="007C4ABE">
        <w:tc>
          <w:tcPr>
            <w:tcW w:w="697" w:type="dxa"/>
          </w:tcPr>
          <w:p w:rsidR="00F87C41" w:rsidRPr="00E71327" w:rsidRDefault="00F87C41" w:rsidP="00F8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556ABD" w:rsidRPr="00E71327" w:rsidRDefault="00556ABD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56ABD" w:rsidRPr="00E71327" w:rsidRDefault="00F87C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4041" w:rsidRPr="00E71327">
              <w:rPr>
                <w:rFonts w:ascii="Times New Roman" w:hAnsi="Times New Roman" w:cs="Times New Roman"/>
                <w:sz w:val="24"/>
                <w:szCs w:val="24"/>
              </w:rPr>
              <w:t>частие в заседаниях комиссии по</w:t>
            </w: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в </w:t>
            </w:r>
            <w:r w:rsidR="003D4041" w:rsidRPr="00E71327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2263" w:type="dxa"/>
          </w:tcPr>
          <w:p w:rsidR="00556ABD" w:rsidRPr="00E71327" w:rsidRDefault="00F87C41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556ABD" w:rsidRPr="00E71327" w:rsidRDefault="00F87C41" w:rsidP="002D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2020 - 2022 годов</w:t>
            </w:r>
          </w:p>
        </w:tc>
      </w:tr>
      <w:tr w:rsidR="00556ABD" w:rsidTr="007C4ABE">
        <w:tc>
          <w:tcPr>
            <w:tcW w:w="697" w:type="dxa"/>
          </w:tcPr>
          <w:p w:rsidR="00556ABD" w:rsidRPr="00E71327" w:rsidRDefault="00E93DCD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9" w:type="dxa"/>
          </w:tcPr>
          <w:p w:rsidR="00556ABD" w:rsidRPr="00E71327" w:rsidRDefault="00E93DCD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локальных нормативных правовых актов КСП, направленных на   противодействие коррупции, в   том   числе   своевременное   приведение   в соответствие с действующим законодательством </w:t>
            </w:r>
          </w:p>
        </w:tc>
        <w:tc>
          <w:tcPr>
            <w:tcW w:w="2263" w:type="dxa"/>
          </w:tcPr>
          <w:p w:rsidR="00556ABD" w:rsidRPr="00E71327" w:rsidRDefault="003D4041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556ABD" w:rsidRPr="00E71327" w:rsidRDefault="00E93DCD" w:rsidP="002D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556ABD" w:rsidTr="007C4ABE">
        <w:tc>
          <w:tcPr>
            <w:tcW w:w="697" w:type="dxa"/>
          </w:tcPr>
          <w:p w:rsidR="00E93DCD" w:rsidRPr="00E71327" w:rsidRDefault="00E93DCD" w:rsidP="00E9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  <w:p w:rsidR="00556ABD" w:rsidRPr="00E71327" w:rsidRDefault="00556ABD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56ABD" w:rsidRPr="00E71327" w:rsidRDefault="00E93DCD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Обеспечение  взаимодействия К</w:t>
            </w: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СП  с пр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авоохранительными органами и иными  государственными и муниципальными органами по вопросам противодействия коррупции</w:t>
            </w:r>
          </w:p>
        </w:tc>
        <w:tc>
          <w:tcPr>
            <w:tcW w:w="2263" w:type="dxa"/>
          </w:tcPr>
          <w:p w:rsidR="00556ABD" w:rsidRPr="00E71327" w:rsidRDefault="00E93DCD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556ABD" w:rsidRPr="00E71327" w:rsidRDefault="00E93DCD" w:rsidP="002D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556ABD" w:rsidTr="007C4ABE">
        <w:trPr>
          <w:trHeight w:val="2555"/>
        </w:trPr>
        <w:tc>
          <w:tcPr>
            <w:tcW w:w="697" w:type="dxa"/>
          </w:tcPr>
          <w:p w:rsidR="00556ABD" w:rsidRPr="00E71327" w:rsidRDefault="00E93DCD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4379" w:type="dxa"/>
          </w:tcPr>
          <w:p w:rsidR="00556ABD" w:rsidRPr="00E71327" w:rsidRDefault="00E93DCD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повышению эффективности   кадровой   работы   в   части, касающейся    ведения    личных    дел    лиц, замещающих должности муниципальной службы в КСП, в том числе контроля за актуализацией сведений, содержащихся анкетах, представляемых при   назначении на   указанные должности и   поступлении   на   такую   службу,   об   их родственниках   и   свойственниках   в   целях выявления возможного конфликта интересов </w:t>
            </w:r>
            <w:proofErr w:type="gramEnd"/>
          </w:p>
        </w:tc>
        <w:tc>
          <w:tcPr>
            <w:tcW w:w="2263" w:type="dxa"/>
          </w:tcPr>
          <w:p w:rsidR="00556ABD" w:rsidRPr="00E71327" w:rsidRDefault="00E93DCD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Н.В. Баранчикова</w:t>
            </w:r>
          </w:p>
        </w:tc>
        <w:tc>
          <w:tcPr>
            <w:tcW w:w="2408" w:type="dxa"/>
          </w:tcPr>
          <w:p w:rsidR="00556ABD" w:rsidRPr="00E71327" w:rsidRDefault="00E93DCD" w:rsidP="002D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E93DCD" w:rsidTr="002D78ED">
        <w:tc>
          <w:tcPr>
            <w:tcW w:w="9747" w:type="dxa"/>
            <w:gridSpan w:val="4"/>
          </w:tcPr>
          <w:p w:rsidR="00E93DCD" w:rsidRPr="00E71327" w:rsidRDefault="00E93DCD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коррупционных рисков и их устранение </w:t>
            </w:r>
          </w:p>
        </w:tc>
      </w:tr>
      <w:tr w:rsidR="00556ABD" w:rsidTr="007C4ABE">
        <w:tc>
          <w:tcPr>
            <w:tcW w:w="697" w:type="dxa"/>
          </w:tcPr>
          <w:p w:rsidR="00556ABD" w:rsidRPr="00E71327" w:rsidRDefault="00E93DCD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79" w:type="dxa"/>
          </w:tcPr>
          <w:p w:rsidR="00556ABD" w:rsidRPr="00E71327" w:rsidRDefault="00E93DCD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оценки коррупционных рисков,  возникающих при реализации КСП  своих </w:t>
            </w: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полномочий     </w:t>
            </w:r>
          </w:p>
        </w:tc>
        <w:tc>
          <w:tcPr>
            <w:tcW w:w="2263" w:type="dxa"/>
          </w:tcPr>
          <w:p w:rsidR="00556ABD" w:rsidRPr="00E71327" w:rsidRDefault="00E93DCD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 Романенко </w:t>
            </w:r>
          </w:p>
          <w:p w:rsidR="00E93DCD" w:rsidRPr="00E71327" w:rsidRDefault="00E93DCD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Н.В. Баранчикова</w:t>
            </w:r>
          </w:p>
        </w:tc>
        <w:tc>
          <w:tcPr>
            <w:tcW w:w="2408" w:type="dxa"/>
          </w:tcPr>
          <w:p w:rsidR="00556ABD" w:rsidRPr="00E71327" w:rsidRDefault="00E93DCD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2D78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56ABD" w:rsidTr="007C4ABE">
        <w:tc>
          <w:tcPr>
            <w:tcW w:w="697" w:type="dxa"/>
          </w:tcPr>
          <w:p w:rsidR="00556ABD" w:rsidRPr="00E71327" w:rsidRDefault="00E93DCD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79" w:type="dxa"/>
          </w:tcPr>
          <w:p w:rsidR="00556ABD" w:rsidRPr="00E71327" w:rsidRDefault="00E93DCD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либо устранение коррупционных рисков в конкретных управленческих процессах реализации </w:t>
            </w:r>
            <w:proofErr w:type="spell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-опасных полномочий КСП  </w:t>
            </w:r>
          </w:p>
        </w:tc>
        <w:tc>
          <w:tcPr>
            <w:tcW w:w="2263" w:type="dxa"/>
          </w:tcPr>
          <w:p w:rsidR="00556ABD" w:rsidRPr="00E71327" w:rsidRDefault="00E93DCD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  <w:p w:rsidR="00E93DCD" w:rsidRPr="00E71327" w:rsidRDefault="00E93DCD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Н.В. Баранчикова</w:t>
            </w:r>
          </w:p>
        </w:tc>
        <w:tc>
          <w:tcPr>
            <w:tcW w:w="2408" w:type="dxa"/>
          </w:tcPr>
          <w:p w:rsidR="00556ABD" w:rsidRPr="00E71327" w:rsidRDefault="002D78ED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 годы </w:t>
            </w:r>
          </w:p>
        </w:tc>
      </w:tr>
      <w:tr w:rsidR="00556ABD" w:rsidTr="007C4ABE">
        <w:tc>
          <w:tcPr>
            <w:tcW w:w="697" w:type="dxa"/>
          </w:tcPr>
          <w:p w:rsidR="00556ABD" w:rsidRPr="00E71327" w:rsidRDefault="003D4041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79" w:type="dxa"/>
          </w:tcPr>
          <w:p w:rsidR="00556ABD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 и   выявление   коррупционных рисков,   в   том   числе   причин   и   условий проявления  коррупции    при размещении муниципальных заказов КСП, устранение  выявленных  коррупционных рисков   </w:t>
            </w:r>
          </w:p>
        </w:tc>
        <w:tc>
          <w:tcPr>
            <w:tcW w:w="2263" w:type="dxa"/>
          </w:tcPr>
          <w:p w:rsidR="00556ABD" w:rsidRPr="00E71327" w:rsidRDefault="003D4041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556ABD" w:rsidRPr="00E71327" w:rsidRDefault="003D4041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041" w:rsidTr="002D78ED">
        <w:tc>
          <w:tcPr>
            <w:tcW w:w="9747" w:type="dxa"/>
            <w:gridSpan w:val="4"/>
          </w:tcPr>
          <w:p w:rsidR="003D4041" w:rsidRPr="00E71327" w:rsidRDefault="003D4041" w:rsidP="00E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3D4041" w:rsidTr="007C4ABE">
        <w:tc>
          <w:tcPr>
            <w:tcW w:w="697" w:type="dxa"/>
          </w:tcPr>
          <w:p w:rsidR="003D4041" w:rsidRPr="00E71327" w:rsidRDefault="003D4041" w:rsidP="003D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  <w:p w:rsidR="003D4041" w:rsidRPr="00E71327" w:rsidRDefault="003D4041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D4041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лицами, Замещающими должности муниципальной службы в КСП, ограничений и запретов, требований о предотвращении или урегулировании  конфликта  интересов, исполнения обязанностей, установленных Федеральным законом от 25.12.2008 № 273-ФЗ «О противодействии коррупции», в том числе касающихся уведомлений представителя нанимателя:    а) о получении подарков;   б)   об   обращениях   в   целях   склонения   к совершению коррупционных правонарушений;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в) о возникновении личной заинтересованности при  исполнении  должностных обязанностей, которая   приводит   или   может привести к конфликту интересов   </w:t>
            </w:r>
          </w:p>
        </w:tc>
        <w:tc>
          <w:tcPr>
            <w:tcW w:w="2263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041" w:rsidTr="007C4ABE">
        <w:tc>
          <w:tcPr>
            <w:tcW w:w="697" w:type="dxa"/>
          </w:tcPr>
          <w:p w:rsidR="003D4041" w:rsidRPr="00E71327" w:rsidRDefault="003D4041" w:rsidP="003D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  <w:p w:rsidR="003D4041" w:rsidRPr="00E71327" w:rsidRDefault="003D4041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D4041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повышению эффективности </w:t>
            </w: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 муниципальной службы в КСП,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 несоблюдения</w:t>
            </w:r>
          </w:p>
        </w:tc>
        <w:tc>
          <w:tcPr>
            <w:tcW w:w="2263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041" w:rsidTr="007C4ABE">
        <w:tc>
          <w:tcPr>
            <w:tcW w:w="697" w:type="dxa"/>
          </w:tcPr>
          <w:p w:rsidR="003D4041" w:rsidRPr="00E71327" w:rsidRDefault="003D4041" w:rsidP="003D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  <w:p w:rsidR="003D4041" w:rsidRPr="00E71327" w:rsidRDefault="003D4041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D4041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лицами, замещающими должности муниципальной службы  в КСП, запрета на  участие  в  управлении  </w:t>
            </w: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некоммерческими </w:t>
            </w:r>
          </w:p>
          <w:p w:rsidR="003D4041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</w:p>
        </w:tc>
        <w:tc>
          <w:tcPr>
            <w:tcW w:w="2263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 Романенко</w:t>
            </w:r>
          </w:p>
        </w:tc>
        <w:tc>
          <w:tcPr>
            <w:tcW w:w="2408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041" w:rsidTr="007C4ABE">
        <w:tc>
          <w:tcPr>
            <w:tcW w:w="697" w:type="dxa"/>
          </w:tcPr>
          <w:p w:rsidR="003D4041" w:rsidRPr="00E71327" w:rsidRDefault="003D4041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379" w:type="dxa"/>
          </w:tcPr>
          <w:p w:rsidR="003D4041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Проведение  анализа  соблюдения гражданами, замещавшими должности муниципальной службы в КСП, ограничений   при заключении   ими   после увольнения с муниципальной 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3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041" w:rsidTr="007C4ABE">
        <w:tc>
          <w:tcPr>
            <w:tcW w:w="697" w:type="dxa"/>
          </w:tcPr>
          <w:p w:rsidR="003D4041" w:rsidRPr="00E71327" w:rsidRDefault="003D4041" w:rsidP="003D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  <w:p w:rsidR="003D4041" w:rsidRPr="00E71327" w:rsidRDefault="003D4041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D4041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 о доходах, расходах,   об   имуществе   и   обязательствах имущественного характера, представляемых лицами, замещающими должности муниципальной службы в КСП, в соответствии с  федеральными законами от 25.12.2008 № 273-ФЗ «О противодействии коррупции»,   от 02.03.2007 № 25-ФЗ «О муниципальной службе в Российской Федерации». Обеспечение </w:t>
            </w: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3" w:type="dxa"/>
          </w:tcPr>
          <w:p w:rsidR="003D4041" w:rsidRPr="00E71327" w:rsidRDefault="003D4041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Н.В. Баранчикова</w:t>
            </w:r>
          </w:p>
        </w:tc>
        <w:tc>
          <w:tcPr>
            <w:tcW w:w="2408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041" w:rsidTr="007C4ABE">
        <w:tc>
          <w:tcPr>
            <w:tcW w:w="697" w:type="dxa"/>
          </w:tcPr>
          <w:p w:rsidR="003D4041" w:rsidRPr="00E71327" w:rsidRDefault="003D4041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379" w:type="dxa"/>
          </w:tcPr>
          <w:p w:rsidR="003D4041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(в рамках полномочий):      а) достоверности и полноты сведений о доходах, расходах,  об   имуществе и  обязательствах имущественного характера, представленных гражданами, претендующими на замещение должностей муниципальной службы  в  КСП;     б) достоверности и полноты сведений о доходах, расходах,   об   имуществе   и   обязательствах имущественного характера, представленных лицами, замещающими должности муниципальной службы в КСП Брянской области;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в) соблюдения лицами, замещающими должности муниципальной  службы  в  КСП ограничений  и  запретов, требований 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коррупции», другими федеральными законами, нормативными правовыми актами  Российской Федерации, Брянской области, Брянского </w:t>
            </w: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63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 Романенко</w:t>
            </w:r>
          </w:p>
        </w:tc>
        <w:tc>
          <w:tcPr>
            <w:tcW w:w="2408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041" w:rsidTr="007C4ABE">
        <w:tc>
          <w:tcPr>
            <w:tcW w:w="697" w:type="dxa"/>
          </w:tcPr>
          <w:p w:rsidR="003D4041" w:rsidRPr="00E71327" w:rsidRDefault="003D4041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379" w:type="dxa"/>
          </w:tcPr>
          <w:p w:rsidR="003D4041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 лиц, замещающих должности  службы  в КСП,  а  также за расходами их супруга (супругов) и   несовершеннолетних   детей   в   порядке, установленном Федеральным  законом от 03.12.2012 № 230-ФЗ «О контроле за  соответствием  расходов  лиц,  замещающих государственные  должности,  и  иных  лиц  их доходам»  </w:t>
            </w:r>
          </w:p>
        </w:tc>
        <w:tc>
          <w:tcPr>
            <w:tcW w:w="2263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041" w:rsidTr="007C4ABE">
        <w:tc>
          <w:tcPr>
            <w:tcW w:w="697" w:type="dxa"/>
          </w:tcPr>
          <w:p w:rsidR="003D4041" w:rsidRPr="00E71327" w:rsidRDefault="003D4041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79" w:type="dxa"/>
          </w:tcPr>
          <w:p w:rsidR="003D4041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 несоблюдения ограничений  и запретов, требований о предотвращении  или урегулировании конфликта  интересов, неисполнения обязанностей, установленных в целях противодействия коррупции   </w:t>
            </w:r>
          </w:p>
        </w:tc>
        <w:tc>
          <w:tcPr>
            <w:tcW w:w="2263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3D4041" w:rsidTr="007C4ABE">
        <w:tc>
          <w:tcPr>
            <w:tcW w:w="697" w:type="dxa"/>
          </w:tcPr>
          <w:p w:rsidR="003D4041" w:rsidRPr="00E71327" w:rsidRDefault="003D4041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4379" w:type="dxa"/>
          </w:tcPr>
          <w:p w:rsidR="003D4041" w:rsidRPr="00E71327" w:rsidRDefault="003D4041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 и обязательствах имущественного характера на официальной  странице КСП Брянского района в информационно-телекоммуникационной сети «Интернет» </w:t>
            </w:r>
          </w:p>
        </w:tc>
        <w:tc>
          <w:tcPr>
            <w:tcW w:w="2263" w:type="dxa"/>
          </w:tcPr>
          <w:p w:rsidR="003D4041" w:rsidRPr="00E71327" w:rsidRDefault="009339A2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3D4041" w:rsidRPr="00E71327" w:rsidRDefault="007C4ABE" w:rsidP="007C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 сроки</w:t>
            </w:r>
          </w:p>
        </w:tc>
      </w:tr>
      <w:tr w:rsidR="003D4041" w:rsidTr="007C4ABE">
        <w:tc>
          <w:tcPr>
            <w:tcW w:w="697" w:type="dxa"/>
          </w:tcPr>
          <w:p w:rsidR="003D4041" w:rsidRPr="00E71327" w:rsidRDefault="007C4ABE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</w:p>
        </w:tc>
        <w:tc>
          <w:tcPr>
            <w:tcW w:w="4379" w:type="dxa"/>
          </w:tcPr>
          <w:p w:rsidR="003D4041" w:rsidRPr="00E71327" w:rsidRDefault="007C4ABE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 специального программного обеспечения  «Справки  БК»  всеми  лицами, претендующими на замещение должностей или замещающими должности, осуществление полномочий  по  которым  влечет  за  собой обязанность  представлять  сведения  о 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 супругов  и   несовершеннолетних  детей, при заполнении справок о доходах, расходах, об имуществе и обязательствах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</w:t>
            </w:r>
          </w:p>
        </w:tc>
        <w:tc>
          <w:tcPr>
            <w:tcW w:w="2263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3D4041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7C4ABE" w:rsidTr="002D78ED">
        <w:tc>
          <w:tcPr>
            <w:tcW w:w="9747" w:type="dxa"/>
            <w:gridSpan w:val="4"/>
          </w:tcPr>
          <w:p w:rsidR="007C4ABE" w:rsidRPr="00E71327" w:rsidRDefault="007C4ABE" w:rsidP="00E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4. Методическая помощь в реализации антикоррупционного законодательства</w:t>
            </w:r>
          </w:p>
          <w:p w:rsidR="007C4ABE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BE" w:rsidTr="007C4ABE">
        <w:tc>
          <w:tcPr>
            <w:tcW w:w="697" w:type="dxa"/>
          </w:tcPr>
          <w:p w:rsidR="007C4ABE" w:rsidRPr="00E71327" w:rsidRDefault="007C4ABE" w:rsidP="007C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  <w:p w:rsidR="007C4ABE" w:rsidRPr="00E71327" w:rsidRDefault="007C4ABE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C4ABE" w:rsidRPr="00E71327" w:rsidRDefault="007C4ABE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разъяснительной работы по доведению  до лиц, претендующих на замещение должностей муниципальной службы в </w:t>
            </w: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КСП, положений нормативных    правовых актов в сфере противодействия коррупции</w:t>
            </w:r>
          </w:p>
        </w:tc>
        <w:tc>
          <w:tcPr>
            <w:tcW w:w="2263" w:type="dxa"/>
          </w:tcPr>
          <w:p w:rsidR="007C4ABE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 Романенко</w:t>
            </w:r>
          </w:p>
        </w:tc>
        <w:tc>
          <w:tcPr>
            <w:tcW w:w="2408" w:type="dxa"/>
          </w:tcPr>
          <w:p w:rsidR="007C4ABE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7C4ABE" w:rsidTr="007C4ABE">
        <w:tc>
          <w:tcPr>
            <w:tcW w:w="697" w:type="dxa"/>
          </w:tcPr>
          <w:p w:rsidR="007C4ABE" w:rsidRPr="00E71327" w:rsidRDefault="007C4ABE" w:rsidP="007C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  <w:p w:rsidR="007C4ABE" w:rsidRPr="00E71327" w:rsidRDefault="007C4ABE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C4ABE" w:rsidRPr="00E71327" w:rsidRDefault="007C4ABE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информационной и иной помощи лицам, замещающим должности муниципальной службы в КСП, по вопросам исполнения законодательства о противодействии коррупции (по вопросам формирования отрицательного отношения к коррупции, соблюдения требований и положений антикоррупционного законодательства РФ, ответственности за  нарушение  указанных  требований,  в  том числе об установлении наказания за получение и дачу  взятки, посредничество во  взяточничестве  в  виде  штрафов,  кратных сумме взятки, об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увольнении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с утратой доверия, а также по вопросам  изменений антикоррупционного законодательства) </w:t>
            </w:r>
          </w:p>
        </w:tc>
        <w:tc>
          <w:tcPr>
            <w:tcW w:w="2263" w:type="dxa"/>
          </w:tcPr>
          <w:p w:rsidR="007C4ABE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7C4ABE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7C4ABE" w:rsidTr="007C4ABE">
        <w:tc>
          <w:tcPr>
            <w:tcW w:w="697" w:type="dxa"/>
          </w:tcPr>
          <w:p w:rsidR="007C4ABE" w:rsidRPr="00E71327" w:rsidRDefault="007C4ABE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79" w:type="dxa"/>
          </w:tcPr>
          <w:p w:rsidR="007C4ABE" w:rsidRPr="00E71327" w:rsidRDefault="007C4ABE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 квалификации государственных гражданских служащих КСП в рамках </w:t>
            </w: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образовательным программам по вопросам противодействия коррупции     </w:t>
            </w:r>
          </w:p>
        </w:tc>
        <w:tc>
          <w:tcPr>
            <w:tcW w:w="2263" w:type="dxa"/>
          </w:tcPr>
          <w:p w:rsidR="007C4ABE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7C4ABE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7C4ABE" w:rsidTr="002D78ED">
        <w:tc>
          <w:tcPr>
            <w:tcW w:w="9747" w:type="dxa"/>
            <w:gridSpan w:val="4"/>
          </w:tcPr>
          <w:p w:rsidR="007C4ABE" w:rsidRPr="00E71327" w:rsidRDefault="007C4ABE" w:rsidP="00E7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5. 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7C4ABE" w:rsidTr="007C4ABE">
        <w:tc>
          <w:tcPr>
            <w:tcW w:w="697" w:type="dxa"/>
          </w:tcPr>
          <w:p w:rsidR="007C4ABE" w:rsidRPr="00E71327" w:rsidRDefault="007C4ABE" w:rsidP="007C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  <w:p w:rsidR="007C4ABE" w:rsidRPr="00E71327" w:rsidRDefault="007C4ABE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C4ABE" w:rsidRPr="00E71327" w:rsidRDefault="007C4ABE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горячей линии, телефона доверия, </w:t>
            </w:r>
            <w:proofErr w:type="gram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интернет-приемной</w:t>
            </w:r>
            <w:proofErr w:type="gram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 на  официальном сайте   КСП Брянского района с  целью улучшения обратной связи с гражданами и организациями, а также получения информации о фактах коррупции </w:t>
            </w:r>
          </w:p>
        </w:tc>
        <w:tc>
          <w:tcPr>
            <w:tcW w:w="2263" w:type="dxa"/>
          </w:tcPr>
          <w:p w:rsidR="007C4ABE" w:rsidRPr="00E71327" w:rsidRDefault="009339A2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7C4ABE" w:rsidRPr="00E71327" w:rsidRDefault="007C4ABE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2D78E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C4ABE" w:rsidTr="007C4ABE">
        <w:tc>
          <w:tcPr>
            <w:tcW w:w="697" w:type="dxa"/>
          </w:tcPr>
          <w:p w:rsidR="007C4ABE" w:rsidRPr="00E71327" w:rsidRDefault="007C4ABE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79" w:type="dxa"/>
          </w:tcPr>
          <w:p w:rsidR="007C4ABE" w:rsidRPr="00E71327" w:rsidRDefault="007C4ABE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  раздела «Противодействие коррупции» на странице КСП Брянского района  требованиям антикоррупционного законодательства  </w:t>
            </w:r>
          </w:p>
        </w:tc>
        <w:tc>
          <w:tcPr>
            <w:tcW w:w="2263" w:type="dxa"/>
          </w:tcPr>
          <w:p w:rsidR="007C4ABE" w:rsidRPr="00E71327" w:rsidRDefault="009339A2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7C4ABE" w:rsidRPr="00E71327" w:rsidRDefault="00E71327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2D78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C4ABE" w:rsidTr="007C4ABE">
        <w:tc>
          <w:tcPr>
            <w:tcW w:w="697" w:type="dxa"/>
          </w:tcPr>
          <w:p w:rsidR="007C4ABE" w:rsidRPr="00E71327" w:rsidRDefault="007C4ABE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79" w:type="dxa"/>
          </w:tcPr>
          <w:p w:rsidR="007C4ABE" w:rsidRPr="00E71327" w:rsidRDefault="007C4ABE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в разделе «Противодействие коррупции» на странице КСП Брянского района актуальной информации о  принимаемых  мерах антикоррупционного  характера  </w:t>
            </w:r>
          </w:p>
        </w:tc>
        <w:tc>
          <w:tcPr>
            <w:tcW w:w="2263" w:type="dxa"/>
          </w:tcPr>
          <w:p w:rsidR="007C4ABE" w:rsidRPr="00E71327" w:rsidRDefault="009339A2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Романенко</w:t>
            </w:r>
          </w:p>
        </w:tc>
        <w:tc>
          <w:tcPr>
            <w:tcW w:w="2408" w:type="dxa"/>
          </w:tcPr>
          <w:p w:rsidR="007C4ABE" w:rsidRPr="00E71327" w:rsidRDefault="00E71327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2D78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C4ABE" w:rsidTr="007C4ABE">
        <w:tc>
          <w:tcPr>
            <w:tcW w:w="697" w:type="dxa"/>
          </w:tcPr>
          <w:p w:rsidR="007C4ABE" w:rsidRPr="00E71327" w:rsidRDefault="007C4ABE" w:rsidP="0055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79" w:type="dxa"/>
          </w:tcPr>
          <w:p w:rsidR="007C4ABE" w:rsidRPr="00E71327" w:rsidRDefault="007C4ABE" w:rsidP="00E7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информации, интернет-изданий  и  иных  </w:t>
            </w:r>
            <w:proofErr w:type="spellStart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E71327">
              <w:rPr>
                <w:rFonts w:ascii="Times New Roman" w:hAnsi="Times New Roman" w:cs="Times New Roman"/>
                <w:sz w:val="24"/>
                <w:szCs w:val="24"/>
              </w:rPr>
              <w:t xml:space="preserve"> для  выявления    материалов, содержащих </w:t>
            </w:r>
            <w:r w:rsidRPr="00E7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упоминания (утверждения, предположения) о коррупционных проявлениях в деятельности КСП, а также о противоправных устремлениях коррупционного характера в отношении сотрудников КСП  при  исполнении ими своих  должностных обязанностей; подготовка  предложения о   публичном   реагировании   на   появление подобных публикаций   </w:t>
            </w:r>
          </w:p>
        </w:tc>
        <w:tc>
          <w:tcPr>
            <w:tcW w:w="2263" w:type="dxa"/>
          </w:tcPr>
          <w:p w:rsidR="007C4ABE" w:rsidRPr="00E71327" w:rsidRDefault="009339A2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 Романенко</w:t>
            </w:r>
          </w:p>
        </w:tc>
        <w:tc>
          <w:tcPr>
            <w:tcW w:w="2408" w:type="dxa"/>
          </w:tcPr>
          <w:p w:rsidR="007C4ABE" w:rsidRPr="00E71327" w:rsidRDefault="00E71327" w:rsidP="0055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2D78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bookmarkStart w:id="0" w:name="_GoBack"/>
        <w:bookmarkEnd w:id="0"/>
      </w:tr>
    </w:tbl>
    <w:p w:rsidR="00556ABD" w:rsidRDefault="00556ABD" w:rsidP="00E71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55"/>
    <w:rsid w:val="001C6155"/>
    <w:rsid w:val="002D78ED"/>
    <w:rsid w:val="003D4041"/>
    <w:rsid w:val="00556ABD"/>
    <w:rsid w:val="00575104"/>
    <w:rsid w:val="007C4ABE"/>
    <w:rsid w:val="00933728"/>
    <w:rsid w:val="009339A2"/>
    <w:rsid w:val="009901C4"/>
    <w:rsid w:val="00A1088A"/>
    <w:rsid w:val="00C00515"/>
    <w:rsid w:val="00E71327"/>
    <w:rsid w:val="00E93DCD"/>
    <w:rsid w:val="00F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A5FE-191B-4C24-BC4D-0147482A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2020-08-10T09:45:00Z</cp:lastPrinted>
  <dcterms:created xsi:type="dcterms:W3CDTF">2020-08-10T07:16:00Z</dcterms:created>
  <dcterms:modified xsi:type="dcterms:W3CDTF">2020-10-05T07:29:00Z</dcterms:modified>
</cp:coreProperties>
</file>