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D66" w:rsidRPr="00B44705" w:rsidRDefault="00A86D66" w:rsidP="00A86D6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4705">
        <w:rPr>
          <w:rFonts w:ascii="Times New Roman" w:hAnsi="Times New Roman" w:cs="Times New Roman"/>
          <w:b/>
          <w:sz w:val="26"/>
          <w:szCs w:val="26"/>
        </w:rPr>
        <w:t>Информация о принятых по внесенным Контрольно-счетной палатой Брянского района в</w:t>
      </w:r>
      <w:r w:rsidR="00476246">
        <w:rPr>
          <w:rFonts w:ascii="Times New Roman" w:hAnsi="Times New Roman" w:cs="Times New Roman"/>
          <w:b/>
          <w:sz w:val="26"/>
          <w:szCs w:val="26"/>
        </w:rPr>
        <w:t>о</w:t>
      </w:r>
      <w:r w:rsidRPr="00B447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  <w:lang w:val="en-US"/>
        </w:rPr>
        <w:t>I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квартале 202</w:t>
      </w:r>
      <w:r w:rsidR="00015AA8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B44705">
        <w:rPr>
          <w:rFonts w:ascii="Times New Roman" w:hAnsi="Times New Roman" w:cs="Times New Roman"/>
          <w:b/>
          <w:sz w:val="26"/>
          <w:szCs w:val="26"/>
          <w:u w:val="single"/>
        </w:rPr>
        <w:t xml:space="preserve"> года</w:t>
      </w:r>
      <w:r w:rsidRPr="00B44705">
        <w:rPr>
          <w:rFonts w:ascii="Times New Roman" w:hAnsi="Times New Roman" w:cs="Times New Roman"/>
          <w:b/>
          <w:sz w:val="26"/>
          <w:szCs w:val="26"/>
        </w:rPr>
        <w:t xml:space="preserve"> представлениям решениях и мерах</w:t>
      </w:r>
    </w:p>
    <w:p w:rsidR="00237D89" w:rsidRDefault="00A86D66" w:rsidP="00A86D66">
      <w:pPr>
        <w:snapToGri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476246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16E0C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квартале 202</w:t>
      </w:r>
      <w:r w:rsidR="00015AA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с контроля Контрольно-счетной палаты Брянского </w:t>
      </w:r>
      <w:bookmarkStart w:id="0" w:name="_GoBack"/>
      <w:bookmarkEnd w:id="0"/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</w:t>
      </w:r>
      <w:r w:rsidR="00237D8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86D66" w:rsidRPr="00B44705" w:rsidRDefault="00237D89" w:rsidP="00A86D66">
      <w:pPr>
        <w:snapToGri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нято 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контроля исполнение представления, внесенного</w:t>
      </w:r>
      <w:r w:rsidR="00FA78E5" w:rsidRPr="00FA78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="00015AA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A86D66" w:rsidRPr="007C46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015AA8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 w:rsidR="006D679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853E00" w:rsidRP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A86D66" w:rsidRPr="007C46E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главе </w:t>
      </w:r>
      <w:proofErr w:type="spellStart"/>
      <w:r w:rsidR="00015AA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Домашовской</w:t>
      </w:r>
      <w:proofErr w:type="spellEnd"/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администрации по итогам контрольного мероприятия  «Проверка правомерности, эффективности и целевого использования средств бюджета и муниципального имущества в </w:t>
      </w:r>
      <w:proofErr w:type="spellStart"/>
      <w:r w:rsidR="00015AA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Домашовском</w:t>
      </w:r>
      <w:proofErr w:type="spellEnd"/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Брянского муниципального района Брянской области  за 20</w:t>
      </w:r>
      <w:r w:rsidR="007624D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</w:t>
      </w:r>
      <w:r w:rsidR="00A003F4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53E0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6D66"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годы».</w:t>
      </w:r>
    </w:p>
    <w:p w:rsidR="00A86D66" w:rsidRPr="00B44705" w:rsidRDefault="00A86D66" w:rsidP="00A86D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итогам исполнения представления </w:t>
      </w:r>
      <w:proofErr w:type="spellStart"/>
      <w:r w:rsidR="00015AA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Домашовской</w:t>
      </w:r>
      <w:proofErr w:type="spellEnd"/>
      <w:r w:rsidRPr="00B44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администрацией приняты следующие решения и меры: </w:t>
      </w:r>
    </w:p>
    <w:tbl>
      <w:tblPr>
        <w:tblStyle w:val="a3"/>
        <w:tblW w:w="0" w:type="auto"/>
        <w:tblInd w:w="-743" w:type="dxa"/>
        <w:tblLook w:val="04A0"/>
      </w:tblPr>
      <w:tblGrid>
        <w:gridCol w:w="993"/>
        <w:gridCol w:w="4820"/>
        <w:gridCol w:w="4501"/>
      </w:tblGrid>
      <w:tr w:rsidR="00A86D66" w:rsidRPr="00B44705" w:rsidTr="005D59F2">
        <w:tc>
          <w:tcPr>
            <w:tcW w:w="993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proofErr w:type="spellStart"/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4820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Предложения</w:t>
            </w:r>
          </w:p>
        </w:tc>
        <w:tc>
          <w:tcPr>
            <w:tcW w:w="4501" w:type="dxa"/>
          </w:tcPr>
          <w:p w:rsidR="00A86D66" w:rsidRPr="00B44705" w:rsidRDefault="00A86D66" w:rsidP="005D59F2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Исполнение предложений</w:t>
            </w:r>
          </w:p>
        </w:tc>
      </w:tr>
      <w:tr w:rsidR="00A86D66" w:rsidRPr="00B44705" w:rsidTr="004653B8">
        <w:trPr>
          <w:trHeight w:val="983"/>
        </w:trPr>
        <w:tc>
          <w:tcPr>
            <w:tcW w:w="993" w:type="dxa"/>
          </w:tcPr>
          <w:p w:rsidR="00A86D66" w:rsidRPr="00B44705" w:rsidRDefault="00A86D66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820" w:type="dxa"/>
          </w:tcPr>
          <w:p w:rsidR="00F050AF" w:rsidRDefault="00F050AF" w:rsidP="000B523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03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целью приведения в соответствие с действующим законодательством внести изменения в следующие нормативно-правовые акты поселения: </w:t>
            </w:r>
          </w:p>
          <w:p w:rsidR="00311160" w:rsidRDefault="00FA78E5" w:rsidP="003111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311160" w:rsidRPr="00A9078B">
              <w:rPr>
                <w:rFonts w:ascii="Times New Roman" w:hAnsi="Times New Roman"/>
                <w:sz w:val="26"/>
                <w:szCs w:val="26"/>
              </w:rPr>
              <w:t>П</w:t>
            </w:r>
            <w:r w:rsidR="00311160"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орядок составления, рассмотрения и утверждения бюджета </w:t>
            </w:r>
            <w:proofErr w:type="spellStart"/>
            <w:r w:rsidR="00311160"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Домашовского</w:t>
            </w:r>
            <w:proofErr w:type="spellEnd"/>
            <w:r w:rsidR="00311160"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сельского поселения Брянского муниципального района Брянской области и о порядке представления, рассмотрения и утверждения годового отчета об исполнении бюджета </w:t>
            </w:r>
            <w:proofErr w:type="spellStart"/>
            <w:r w:rsidR="00311160"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Домашовского</w:t>
            </w:r>
            <w:proofErr w:type="spellEnd"/>
            <w:r w:rsidR="00311160"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сельского поселения Брянского муниципального района Брянской области и его внешней проверке</w:t>
            </w:r>
            <w:r w:rsidR="0031116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11160" w:rsidRDefault="00311160" w:rsidP="003111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Порядок ведения реестра расходных обязательств </w:t>
            </w:r>
            <w:proofErr w:type="spellStart"/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Домашовского</w:t>
            </w:r>
            <w:proofErr w:type="spellEnd"/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сельского поселения,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утвержденный постановлением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Домашовской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сельской администрации;</w:t>
            </w:r>
          </w:p>
          <w:p w:rsidR="00311160" w:rsidRDefault="00311160" w:rsidP="003111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</w:t>
            </w:r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Методики расчета иных межбюджетных трансфертов, предоставляемых из бюджета </w:t>
            </w:r>
            <w:proofErr w:type="spellStart"/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Домашовского</w:t>
            </w:r>
            <w:proofErr w:type="spellEnd"/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сельского поселения Брянского муниципального района Брянской области в бюджет Брянского муниципального района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311160" w:rsidRDefault="00311160" w:rsidP="0031116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4653B8"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Порядок разработки, реализации и оценки эффективности муниципальных программ муниципального образования «</w:t>
            </w:r>
            <w:proofErr w:type="spellStart"/>
            <w:r w:rsidR="004653B8"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Домашовское</w:t>
            </w:r>
            <w:proofErr w:type="spellEnd"/>
            <w:r w:rsidR="004653B8"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сельское поселение»</w:t>
            </w:r>
            <w:r w:rsidR="004653B8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A86D66" w:rsidRPr="00FA78E5" w:rsidRDefault="004653B8" w:rsidP="004653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- </w:t>
            </w:r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Поряд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</w:t>
            </w:r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работы по формированию проекта бюджета </w:t>
            </w:r>
            <w:proofErr w:type="spellStart"/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Домашовского</w:t>
            </w:r>
            <w:proofErr w:type="spellEnd"/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сельского поселения Брянского </w:t>
            </w:r>
            <w:r w:rsidRPr="00A9078B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муниципального района Брянской области на очередной финансовый год и плановый период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501" w:type="dxa"/>
          </w:tcPr>
          <w:p w:rsidR="00A86D66" w:rsidRPr="00B44705" w:rsidRDefault="00A86D66" w:rsidP="000B52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</w:t>
            </w:r>
            <w:r w:rsidR="0024339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</w:t>
            </w:r>
            <w:proofErr w:type="spellStart"/>
            <w:r w:rsidR="00465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Домашовской</w:t>
            </w:r>
            <w:proofErr w:type="spellEnd"/>
            <w:r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сельской администрацией в целях обеспечения соблюдения бюджетного законодательства РФ</w:t>
            </w:r>
            <w:r w:rsidR="00156CA2"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внесены изменения в нормативно-правовые акты поселения, отмеченные Ко</w:t>
            </w:r>
            <w:r w:rsidR="00F050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нтрольно-счетной палатой района</w:t>
            </w:r>
          </w:p>
          <w:p w:rsidR="00BF4CAF" w:rsidRPr="00B44705" w:rsidRDefault="00BF4CAF" w:rsidP="000B523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86D66" w:rsidRPr="00B44705" w:rsidRDefault="00A86D66" w:rsidP="000B523E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45469" w:rsidRPr="00B44705" w:rsidTr="00445469">
        <w:trPr>
          <w:trHeight w:val="3817"/>
        </w:trPr>
        <w:tc>
          <w:tcPr>
            <w:tcW w:w="993" w:type="dxa"/>
          </w:tcPr>
          <w:p w:rsidR="00445469" w:rsidRPr="00B44705" w:rsidRDefault="00445469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4820" w:type="dxa"/>
          </w:tcPr>
          <w:p w:rsidR="00445469" w:rsidRPr="00BC03D4" w:rsidRDefault="00445469" w:rsidP="000B523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Обеспечить безусловное исполнение Бюджетного кодекса РФ при формировании бюджета поселения и исполнения расходных обязательств, в том числе при составлении и рассмотрении проекта бюджета, </w:t>
            </w:r>
            <w:r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утверждении отчетности об исполнении бюджета, 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ведении реестра расходных обязательств, составлении </w:t>
            </w:r>
            <w:r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кассового плана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ведении бюджетной росписи и внесения изменений в нее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4501" w:type="dxa"/>
          </w:tcPr>
          <w:p w:rsidR="00445469" w:rsidRPr="00B44705" w:rsidRDefault="009F3F1C" w:rsidP="004653B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65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Домашовская</w:t>
            </w:r>
            <w:proofErr w:type="spellEnd"/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администраци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обязуется о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беспечить безусловное исполнение Бюджетного кодекса РФ при формировании бюджета поселения и исполнения расходных обязательств, в том числе при составлении и рассмотрении проекта бюджета, </w:t>
            </w:r>
            <w:r w:rsidR="00445469"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утверждении отчетности об исполнении бюджета, 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ведении реестра расходных обязательств, составлении </w:t>
            </w:r>
            <w:r w:rsidR="00445469" w:rsidRPr="00E14D1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кассового плана</w:t>
            </w:r>
            <w:r w:rsidR="00445469"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ведении бюджетной росписи и внесения изменений в нее</w:t>
            </w:r>
            <w:r w:rsidR="00445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</w:tr>
      <w:tr w:rsidR="00480812" w:rsidRPr="00B44705" w:rsidTr="00480812">
        <w:trPr>
          <w:trHeight w:val="2258"/>
        </w:trPr>
        <w:tc>
          <w:tcPr>
            <w:tcW w:w="993" w:type="dxa"/>
          </w:tcPr>
          <w:p w:rsidR="00480812" w:rsidRDefault="004653B8" w:rsidP="000B523E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4808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480812" w:rsidRPr="00BC03D4" w:rsidRDefault="004653B8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E14D10">
              <w:rPr>
                <w:rFonts w:ascii="Times New Roman" w:hAnsi="Times New Roman" w:cs="Times New Roman"/>
                <w:bCs/>
                <w:sz w:val="26"/>
                <w:szCs w:val="26"/>
              </w:rPr>
              <w:t>С целью увеличения налоговых поступлений в бюджет Контрольно-счётная палата Брянского района предлагает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провести совместную с налоговой службой проверку данных и работу по взысканию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имеющейся </w:t>
            </w:r>
            <w:r w:rsidRPr="00E14D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задолженности</w:t>
            </w:r>
          </w:p>
        </w:tc>
        <w:tc>
          <w:tcPr>
            <w:tcW w:w="4501" w:type="dxa"/>
          </w:tcPr>
          <w:p w:rsidR="006338D6" w:rsidRPr="006338D6" w:rsidRDefault="00480812" w:rsidP="004653B8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1636D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 </w:t>
            </w:r>
            <w:r w:rsidR="006338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Для увеличения уровня доходной части бюджета </w:t>
            </w:r>
            <w:proofErr w:type="spellStart"/>
            <w:r w:rsidR="004653B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Домашовского</w:t>
            </w:r>
            <w:proofErr w:type="spellEnd"/>
            <w:r w:rsidR="006338D6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сельского поселения Брянского муниципального района Брянской области проводятся мероприятия по взаимодействию и взаимному информационному обмену с МИФНС России №5 по Брянской области в целях актуализации базы налогоплательщиков, обеспечения собираемости имущественных налогов физических лиц, сокращению уровня задолженности</w:t>
            </w:r>
          </w:p>
        </w:tc>
      </w:tr>
      <w:tr w:rsidR="00A86D66" w:rsidRPr="00B44705" w:rsidTr="00DA2C5F">
        <w:trPr>
          <w:trHeight w:val="70"/>
        </w:trPr>
        <w:tc>
          <w:tcPr>
            <w:tcW w:w="993" w:type="dxa"/>
          </w:tcPr>
          <w:p w:rsidR="00A86D66" w:rsidRPr="00B44705" w:rsidRDefault="004653B8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A86D66" w:rsidRPr="00B4470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A86D66" w:rsidRPr="00B44705" w:rsidRDefault="00FE6FA4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E771A">
              <w:rPr>
                <w:rFonts w:ascii="Times New Roman" w:eastAsia="Calibri" w:hAnsi="Times New Roman" w:cs="Times New Roman"/>
                <w:sz w:val="26"/>
                <w:szCs w:val="26"/>
              </w:rPr>
              <w:t>Провести полную инвентаризацию муниципального имущества, решить вопрос о целесообразности нахождения в реестре муниципального имущества ряда объектов, не эксплуатируемых поселением</w:t>
            </w:r>
          </w:p>
        </w:tc>
        <w:tc>
          <w:tcPr>
            <w:tcW w:w="4501" w:type="dxa"/>
          </w:tcPr>
          <w:p w:rsidR="005544DF" w:rsidRPr="00480812" w:rsidRDefault="00FE6FA4" w:rsidP="00AA0BE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</w:t>
            </w:r>
            <w:proofErr w:type="spellStart"/>
            <w:r w:rsidR="00465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Домашовская</w:t>
            </w:r>
            <w:proofErr w:type="spellEnd"/>
            <w:r w:rsidR="00465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 администрация обязуется </w:t>
            </w:r>
            <w:r w:rsidR="00AA0B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AA0BED" w:rsidRPr="004E771A">
              <w:rPr>
                <w:rFonts w:ascii="Times New Roman" w:eastAsia="Calibri" w:hAnsi="Times New Roman" w:cs="Times New Roman"/>
                <w:sz w:val="26"/>
                <w:szCs w:val="26"/>
              </w:rPr>
              <w:t>ровести полную инвентаризацию муниципального имущества</w:t>
            </w:r>
            <w:r w:rsidR="00AA0BE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и представить ее результаты до 01.10.26</w:t>
            </w:r>
          </w:p>
        </w:tc>
      </w:tr>
      <w:tr w:rsidR="00A86D66" w:rsidRPr="00B44705" w:rsidTr="005D59F2">
        <w:tc>
          <w:tcPr>
            <w:tcW w:w="993" w:type="dxa"/>
          </w:tcPr>
          <w:p w:rsidR="00A86D66" w:rsidRPr="00B44705" w:rsidRDefault="00AA0BED" w:rsidP="000B523E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="00A86D66" w:rsidRPr="00B44705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B44705" w:rsidRDefault="00AA0BED" w:rsidP="000B523E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DE6367">
              <w:rPr>
                <w:rFonts w:ascii="Times New Roman" w:hAnsi="Times New Roman"/>
                <w:bCs/>
                <w:sz w:val="26"/>
                <w:szCs w:val="26"/>
              </w:rPr>
              <w:t>Состав сведений, отраженных в</w:t>
            </w:r>
            <w:r w:rsidRPr="00DE6367">
              <w:rPr>
                <w:rFonts w:ascii="Times New Roman" w:hAnsi="Times New Roman"/>
                <w:sz w:val="26"/>
                <w:szCs w:val="26"/>
              </w:rPr>
              <w:t xml:space="preserve"> реестре муниципального имущества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Домашовского</w:t>
            </w:r>
            <w:proofErr w:type="spellEnd"/>
            <w:r w:rsidRPr="00DE6367">
              <w:rPr>
                <w:rFonts w:ascii="Times New Roman" w:hAnsi="Times New Roman"/>
                <w:sz w:val="26"/>
                <w:szCs w:val="26"/>
              </w:rPr>
              <w:t xml:space="preserve"> сельского поселения Брянского муниципального района Брянской области необходимо привести в соответствие с </w:t>
            </w:r>
            <w:r w:rsidRPr="00DE636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требованиями п</w:t>
            </w:r>
            <w:r w:rsidRPr="00DE6367">
              <w:rPr>
                <w:rFonts w:ascii="Times New Roman" w:hAnsi="Times New Roman"/>
                <w:sz w:val="26"/>
                <w:szCs w:val="26"/>
              </w:rPr>
              <w:t>риказа Министерства финансов Российской Федерации от 10.10.2023 №163н «Об утверждении порядка ведения органами местного самоуправления реестров муниципального имущества»</w:t>
            </w:r>
          </w:p>
        </w:tc>
        <w:tc>
          <w:tcPr>
            <w:tcW w:w="4501" w:type="dxa"/>
          </w:tcPr>
          <w:p w:rsidR="00A86D66" w:rsidRPr="00B50686" w:rsidRDefault="00B50686" w:rsidP="00AA0BED">
            <w:pPr>
              <w:ind w:right="-93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     </w:t>
            </w:r>
            <w:r w:rsidR="00A707A4"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еестр объектов недвижимого имущества </w:t>
            </w:r>
            <w:proofErr w:type="spellStart"/>
            <w:r w:rsidR="00AA0BE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Домашовского</w:t>
            </w:r>
            <w:proofErr w:type="spellEnd"/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сельского поселения будет приведен в соответствие до </w:t>
            </w:r>
            <w:r w:rsidR="00AA0BE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01</w:t>
            </w:r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.1</w:t>
            </w:r>
            <w:r w:rsidR="00AA0BE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0</w:t>
            </w:r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.202</w:t>
            </w:r>
            <w:r w:rsidR="00AA0BED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6</w:t>
            </w:r>
            <w:r w:rsidR="00A707A4"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г.</w:t>
            </w:r>
          </w:p>
        </w:tc>
      </w:tr>
      <w:tr w:rsidR="00A86D66" w:rsidRPr="00B44705" w:rsidTr="00210ED5">
        <w:trPr>
          <w:trHeight w:val="1808"/>
        </w:trPr>
        <w:tc>
          <w:tcPr>
            <w:tcW w:w="993" w:type="dxa"/>
          </w:tcPr>
          <w:p w:rsidR="00A86D66" w:rsidRPr="00B44705" w:rsidRDefault="00AA0BED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6</w:t>
            </w:r>
            <w:r w:rsidR="00A86D66" w:rsidRPr="00B4470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A86D66" w:rsidRPr="00B44705" w:rsidRDefault="00AA0BED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color w:val="00B050"/>
                <w:sz w:val="26"/>
                <w:szCs w:val="26"/>
                <w:lang w:eastAsia="ru-RU"/>
              </w:rPr>
            </w:pPr>
            <w:r w:rsidRPr="004E77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Решить </w:t>
            </w:r>
            <w:r w:rsidRPr="004E7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вопрос о передаче объектов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  <w:r w:rsidRPr="004E7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632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газовая</w:t>
            </w:r>
            <w:proofErr w:type="gramEnd"/>
            <w:r w:rsidRPr="00632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топочная (ул. Советская, 19а), газопровод низкого давления к топочной,</w:t>
            </w:r>
            <w:r w:rsidRPr="0072616F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</w:t>
            </w:r>
            <w:r w:rsidRPr="00632F3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водопроводные сети</w:t>
            </w:r>
            <w:r w:rsidRPr="004E77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4E77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 баланс соответствующим организациям </w:t>
            </w:r>
            <w:r w:rsidRPr="004E771A">
              <w:rPr>
                <w:rFonts w:ascii="Times New Roman" w:eastAsia="Calibri" w:hAnsi="Times New Roman" w:cs="Times New Roman"/>
                <w:sz w:val="26"/>
                <w:szCs w:val="26"/>
              </w:rPr>
              <w:t>в соответствии с требованиями законодательства</w:t>
            </w:r>
          </w:p>
        </w:tc>
        <w:tc>
          <w:tcPr>
            <w:tcW w:w="4501" w:type="dxa"/>
          </w:tcPr>
          <w:p w:rsidR="008A1260" w:rsidRPr="00210ED5" w:rsidRDefault="00C07A57" w:rsidP="00210ED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Домашовская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сельская администрация обязуется организовать работу по передаче объектов на баланс соответствующих организаций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2026 года</w:t>
            </w:r>
          </w:p>
        </w:tc>
      </w:tr>
      <w:tr w:rsidR="00BF2415" w:rsidRPr="00B44705" w:rsidTr="00D06919">
        <w:trPr>
          <w:trHeight w:val="273"/>
        </w:trPr>
        <w:tc>
          <w:tcPr>
            <w:tcW w:w="993" w:type="dxa"/>
          </w:tcPr>
          <w:p w:rsidR="00BF2415" w:rsidRPr="00B44705" w:rsidRDefault="009D2E58" w:rsidP="00C07A57">
            <w:pPr>
              <w:tabs>
                <w:tab w:val="left" w:pos="225"/>
                <w:tab w:val="center" w:pos="388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C07A5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F241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BF2415" w:rsidRPr="00927C5C" w:rsidRDefault="00C07A57" w:rsidP="000B523E">
            <w:pPr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         </w:t>
            </w:r>
            <w:r w:rsidRPr="004E771A">
              <w:rPr>
                <w:rFonts w:ascii="Times New Roman" w:eastAsia="Calibri" w:hAnsi="Times New Roman" w:cs="Times New Roman"/>
                <w:sz w:val="26"/>
                <w:szCs w:val="26"/>
              </w:rPr>
              <w:t>С целью недопущения нарушений бюджетного законодательства при использовании средств бюджета на содержание имущества, не учтённого в составе собственности поселения, осуществить учет объектов в 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еестре муниципального имущества, в т.ч. автомобильные дороги</w:t>
            </w:r>
            <w:r w:rsidRPr="00823D94">
              <w:rPr>
                <w:rFonts w:ascii="Times New Roman" w:eastAsia="Calibri" w:hAnsi="Times New Roman" w:cs="Times New Roman"/>
                <w:sz w:val="26"/>
                <w:szCs w:val="26"/>
              </w:rPr>
              <w:t>, в отношении которых зарегистрировано право муниципальной собственности или которые переданы на основании Закона Брянской области от 29.03.2007 №57-З</w:t>
            </w:r>
          </w:p>
        </w:tc>
        <w:tc>
          <w:tcPr>
            <w:tcW w:w="4501" w:type="dxa"/>
          </w:tcPr>
          <w:p w:rsidR="00BF2415" w:rsidRPr="00D06919" w:rsidRDefault="00C07A57" w:rsidP="000B523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07A4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r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еестр объектов недвижимого имущества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Домашовского</w:t>
            </w:r>
            <w:proofErr w:type="spellEnd"/>
            <w:r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сельского поселения будет приведен в соответствие до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01</w:t>
            </w:r>
            <w:r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.1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0</w:t>
            </w:r>
            <w:r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6</w:t>
            </w:r>
            <w:r w:rsidRPr="00A707A4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г.</w:t>
            </w:r>
          </w:p>
        </w:tc>
      </w:tr>
      <w:tr w:rsidR="00A86D66" w:rsidRPr="00B44705" w:rsidTr="00B576CA">
        <w:trPr>
          <w:trHeight w:val="2462"/>
        </w:trPr>
        <w:tc>
          <w:tcPr>
            <w:tcW w:w="993" w:type="dxa"/>
          </w:tcPr>
          <w:p w:rsidR="00A86D66" w:rsidRPr="00B44705" w:rsidRDefault="00C07A57" w:rsidP="000B52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86D66" w:rsidRPr="00B447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9E5D86" w:rsidRDefault="00C07A57" w:rsidP="000B523E">
            <w:pPr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3554">
              <w:rPr>
                <w:rFonts w:ascii="Times New Roman" w:hAnsi="Times New Roman" w:cs="Times New Roman"/>
                <w:sz w:val="26"/>
                <w:szCs w:val="26"/>
              </w:rPr>
              <w:t xml:space="preserve">Использование муниципального жилого фонда осуществлять в соответствии с требованиями ЖК РФ и Бюджетного кодекса в части заключения договоров найма в отношении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073554">
              <w:rPr>
                <w:rFonts w:ascii="Times New Roman" w:hAnsi="Times New Roman" w:cs="Times New Roman"/>
                <w:sz w:val="26"/>
                <w:szCs w:val="26"/>
              </w:rPr>
              <w:t xml:space="preserve">илых помещений. </w:t>
            </w:r>
            <w:r w:rsidRPr="00DE636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 соответствии с</w:t>
            </w:r>
            <w:r w:rsidRPr="00DE636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п.3 ст.2 Жилищного кодекса РФ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Домашовской</w:t>
            </w:r>
            <w:proofErr w:type="spellEnd"/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сельской администрацией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заключить договоры найма на 3</w:t>
            </w:r>
            <w:r w:rsidRPr="000B088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единицы муниципального жилья</w:t>
            </w:r>
          </w:p>
        </w:tc>
        <w:tc>
          <w:tcPr>
            <w:tcW w:w="4501" w:type="dxa"/>
          </w:tcPr>
          <w:p w:rsidR="00A86D66" w:rsidRPr="00B72C36" w:rsidRDefault="00B72C36" w:rsidP="00C07A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 </w:t>
            </w:r>
            <w:r w:rsidR="00C07A57" w:rsidRPr="00210ED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 целью заключения договоров социального найма, лицам, занимающими муниципальное жилье, направлены письма с п</w:t>
            </w:r>
            <w:r w:rsidR="00C07A57" w:rsidRPr="00210ED5">
              <w:rPr>
                <w:rFonts w:ascii="Times New Roman" w:hAnsi="Times New Roman" w:cs="Times New Roman"/>
                <w:sz w:val="26"/>
                <w:szCs w:val="26"/>
              </w:rPr>
              <w:t xml:space="preserve">редложением </w:t>
            </w:r>
            <w:proofErr w:type="gramStart"/>
            <w:r w:rsidR="00C07A57" w:rsidRPr="00210ED5">
              <w:rPr>
                <w:rFonts w:ascii="Times New Roman" w:hAnsi="Times New Roman" w:cs="Times New Roman"/>
                <w:sz w:val="26"/>
                <w:szCs w:val="26"/>
              </w:rPr>
              <w:t>явиться</w:t>
            </w:r>
            <w:proofErr w:type="gramEnd"/>
            <w:r w:rsidR="00C07A57" w:rsidRPr="00210ED5">
              <w:rPr>
                <w:rFonts w:ascii="Times New Roman" w:hAnsi="Times New Roman" w:cs="Times New Roman"/>
                <w:sz w:val="26"/>
                <w:szCs w:val="26"/>
              </w:rPr>
              <w:t xml:space="preserve"> для заключения договора социального найма</w:t>
            </w:r>
          </w:p>
        </w:tc>
      </w:tr>
      <w:tr w:rsidR="00A86D66" w:rsidRPr="00B44705" w:rsidTr="00BE6A19">
        <w:trPr>
          <w:trHeight w:val="2541"/>
        </w:trPr>
        <w:tc>
          <w:tcPr>
            <w:tcW w:w="993" w:type="dxa"/>
          </w:tcPr>
          <w:p w:rsidR="00A86D66" w:rsidRPr="00B44705" w:rsidRDefault="00C07A57" w:rsidP="000B523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86D66" w:rsidRPr="00B4470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820" w:type="dxa"/>
          </w:tcPr>
          <w:p w:rsidR="00A86D66" w:rsidRPr="00B44705" w:rsidRDefault="00C07A57" w:rsidP="002C66E5">
            <w:pPr>
              <w:pStyle w:val="a5"/>
              <w:spacing w:before="0" w:beforeAutospacing="0" w:after="0" w:afterAutospacing="0"/>
              <w:ind w:firstLine="540"/>
              <w:rPr>
                <w:rFonts w:eastAsia="Calibri"/>
                <w:sz w:val="26"/>
                <w:szCs w:val="26"/>
              </w:rPr>
            </w:pPr>
            <w:r w:rsidRPr="00AE75B2">
              <w:rPr>
                <w:rFonts w:eastAsia="Calibri"/>
                <w:sz w:val="26"/>
                <w:szCs w:val="26"/>
              </w:rPr>
              <w:t>С целью увеличения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поступления доходов в бюджет поселения рассмотреть вопрос о возможности пересмотра, </w:t>
            </w:r>
            <w:r w:rsidRPr="00AD574B">
              <w:rPr>
                <w:sz w:val="26"/>
                <w:szCs w:val="26"/>
              </w:rPr>
              <w:t>установленно</w:t>
            </w:r>
            <w:r>
              <w:rPr>
                <w:sz w:val="26"/>
                <w:szCs w:val="26"/>
              </w:rPr>
              <w:t xml:space="preserve">го с 2021 года, </w:t>
            </w:r>
            <w:r w:rsidRPr="00AD574B">
              <w:rPr>
                <w:sz w:val="26"/>
                <w:szCs w:val="26"/>
              </w:rPr>
              <w:t xml:space="preserve">в поселении </w:t>
            </w:r>
            <w:r>
              <w:rPr>
                <w:sz w:val="26"/>
                <w:szCs w:val="26"/>
              </w:rPr>
              <w:t xml:space="preserve">размера </w:t>
            </w:r>
            <w:r w:rsidRPr="00AD574B">
              <w:rPr>
                <w:sz w:val="26"/>
                <w:szCs w:val="26"/>
              </w:rPr>
              <w:t xml:space="preserve">платы за наем жилого помещения для нанимателей по договорам социального найма и договорам найма жилых помещений муниципального жилищного фонда </w:t>
            </w:r>
            <w:proofErr w:type="spellStart"/>
            <w:r>
              <w:rPr>
                <w:sz w:val="26"/>
                <w:szCs w:val="26"/>
              </w:rPr>
              <w:t>Домашовского</w:t>
            </w:r>
            <w:proofErr w:type="spellEnd"/>
            <w:r w:rsidRPr="00AD574B">
              <w:rPr>
                <w:sz w:val="26"/>
                <w:szCs w:val="26"/>
              </w:rPr>
              <w:t xml:space="preserve"> сельского поселения</w:t>
            </w:r>
            <w:r>
              <w:rPr>
                <w:sz w:val="26"/>
                <w:szCs w:val="26"/>
              </w:rPr>
              <w:t xml:space="preserve"> в соответствии с </w:t>
            </w:r>
            <w:r>
              <w:rPr>
                <w:bCs/>
                <w:sz w:val="26"/>
                <w:szCs w:val="26"/>
              </w:rPr>
              <w:t>м</w:t>
            </w:r>
            <w:r w:rsidRPr="008B25A8">
              <w:rPr>
                <w:bCs/>
                <w:sz w:val="26"/>
                <w:szCs w:val="26"/>
              </w:rPr>
              <w:t>етодически</w:t>
            </w:r>
            <w:r>
              <w:rPr>
                <w:bCs/>
                <w:sz w:val="26"/>
                <w:szCs w:val="26"/>
              </w:rPr>
              <w:t>ми</w:t>
            </w:r>
            <w:r w:rsidRPr="008B25A8">
              <w:rPr>
                <w:bCs/>
                <w:sz w:val="26"/>
                <w:szCs w:val="26"/>
              </w:rPr>
              <w:t xml:space="preserve"> указани</w:t>
            </w:r>
            <w:r>
              <w:rPr>
                <w:bCs/>
                <w:sz w:val="26"/>
                <w:szCs w:val="26"/>
              </w:rPr>
              <w:t>ями,</w:t>
            </w:r>
            <w:r w:rsidRPr="008B25A8">
              <w:rPr>
                <w:bCs/>
                <w:sz w:val="26"/>
                <w:szCs w:val="26"/>
              </w:rPr>
              <w:t xml:space="preserve"> </w:t>
            </w:r>
            <w:r w:rsidRPr="008B25A8">
              <w:rPr>
                <w:iCs/>
                <w:sz w:val="26"/>
                <w:szCs w:val="26"/>
              </w:rPr>
              <w:t>утвержден</w:t>
            </w:r>
            <w:r>
              <w:rPr>
                <w:iCs/>
                <w:sz w:val="26"/>
                <w:szCs w:val="26"/>
              </w:rPr>
              <w:t>н</w:t>
            </w:r>
            <w:r w:rsidRPr="008B25A8">
              <w:rPr>
                <w:iCs/>
                <w:sz w:val="26"/>
                <w:szCs w:val="26"/>
              </w:rPr>
              <w:t>ы</w:t>
            </w:r>
            <w:r>
              <w:rPr>
                <w:iCs/>
                <w:sz w:val="26"/>
                <w:szCs w:val="26"/>
              </w:rPr>
              <w:t>ми</w:t>
            </w:r>
            <w:r w:rsidRPr="008B25A8">
              <w:rPr>
                <w:iCs/>
                <w:sz w:val="26"/>
                <w:szCs w:val="26"/>
              </w:rPr>
              <w:t xml:space="preserve"> приказом Министерства строительства и жилищно-коммунального хозяйства Российской Федерации от 27.09.2016 № 668/</w:t>
            </w:r>
            <w:proofErr w:type="spellStart"/>
            <w:proofErr w:type="gramStart"/>
            <w:r w:rsidRPr="008B25A8">
              <w:rPr>
                <w:iCs/>
                <w:sz w:val="26"/>
                <w:szCs w:val="26"/>
              </w:rPr>
              <w:t>пр</w:t>
            </w:r>
            <w:proofErr w:type="spellEnd"/>
            <w:proofErr w:type="gramEnd"/>
            <w:r w:rsidRPr="008B25A8">
              <w:rPr>
                <w:iCs/>
                <w:sz w:val="26"/>
                <w:szCs w:val="26"/>
              </w:rPr>
              <w:t xml:space="preserve"> (в редакции от 13.01.2023)</w:t>
            </w:r>
          </w:p>
        </w:tc>
        <w:tc>
          <w:tcPr>
            <w:tcW w:w="4501" w:type="dxa"/>
          </w:tcPr>
          <w:p w:rsidR="00A86D66" w:rsidRPr="002C66E5" w:rsidRDefault="00FD0F76" w:rsidP="00C07A5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        </w:t>
            </w:r>
            <w:r w:rsidR="00C07A5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Разработан правовой акт, устанавливающий размер платы за наем жилых помещений, а также порядок начисления, сбора, взыскания и перечисления в бюджет </w:t>
            </w:r>
            <w:proofErr w:type="spellStart"/>
            <w:r w:rsidR="00C07A5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Домашовского</w:t>
            </w:r>
            <w:proofErr w:type="spellEnd"/>
            <w:r w:rsidR="00C07A5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 сельского поселения платы за наем жилых помещений, находящихся в муниципальной собственности  </w:t>
            </w:r>
          </w:p>
        </w:tc>
      </w:tr>
      <w:tr w:rsidR="00A86D66" w:rsidRPr="00FD0F76" w:rsidTr="0027045A">
        <w:trPr>
          <w:trHeight w:val="415"/>
        </w:trPr>
        <w:tc>
          <w:tcPr>
            <w:tcW w:w="993" w:type="dxa"/>
          </w:tcPr>
          <w:p w:rsidR="00A86D66" w:rsidRPr="00FD0F76" w:rsidRDefault="00B576CA" w:rsidP="00C07A5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C07A5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A86D66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795533" w:rsidRDefault="00795533" w:rsidP="0079553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распоряжении муниципальной собственностью 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допускать неэффективного использования муниципального имущества, приводящего к невозможности дальнейшего использования по причине непригодного состояния.</w:t>
            </w:r>
          </w:p>
          <w:p w:rsidR="00A86D66" w:rsidRPr="00FD0F76" w:rsidRDefault="00795533" w:rsidP="00795533">
            <w:pPr>
              <w:autoSpaceDE w:val="0"/>
              <w:autoSpaceDN w:val="0"/>
              <w:adjustRightInd w:val="0"/>
              <w:ind w:firstLine="709"/>
              <w:jc w:val="both"/>
              <w:rPr>
                <w:sz w:val="26"/>
                <w:szCs w:val="26"/>
              </w:rPr>
            </w:pPr>
            <w:r w:rsidRPr="003377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Принять меры по распоряжению имуществом, находящемся в неисправном состоянии, в том числе, путем его предоставления на законных основаниях третьим лицам (дом механизаторов, автомобили)</w:t>
            </w:r>
          </w:p>
        </w:tc>
        <w:tc>
          <w:tcPr>
            <w:tcW w:w="4501" w:type="dxa"/>
          </w:tcPr>
          <w:p w:rsidR="00FD0F76" w:rsidRPr="00FD0F76" w:rsidRDefault="00FD0F76" w:rsidP="00795533">
            <w:pPr>
              <w:ind w:firstLine="709"/>
              <w:jc w:val="both"/>
              <w:rPr>
                <w:color w:val="333333"/>
                <w:sz w:val="26"/>
                <w:szCs w:val="26"/>
                <w:shd w:val="clear" w:color="auto" w:fill="FFFFFF"/>
              </w:rPr>
            </w:pPr>
            <w:r w:rsidRPr="007955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         </w:t>
            </w:r>
            <w:proofErr w:type="spellStart"/>
            <w:proofErr w:type="gramStart"/>
            <w:r w:rsidR="00795533" w:rsidRPr="007955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Домашовская</w:t>
            </w:r>
            <w:proofErr w:type="spellEnd"/>
            <w:r w:rsidR="00795533" w:rsidRPr="007955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администрация обязуется не </w:t>
            </w:r>
            <w:r w:rsidR="00795533" w:rsidRPr="00795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допускать неэффективного использования муниципального имущества, приводящего к невозможности дальнейшего использования по</w:t>
            </w:r>
            <w:r w:rsidR="00795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причине непригодного состояния, а также п</w:t>
            </w:r>
            <w:r w:rsidR="00795533" w:rsidRPr="0079553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ринять меры по распоряжению имуществом, находящемся в неисправном состоянии</w:t>
            </w:r>
            <w:proofErr w:type="gramEnd"/>
          </w:p>
        </w:tc>
      </w:tr>
      <w:tr w:rsidR="0027045A" w:rsidRPr="00FD0F76" w:rsidTr="0027045A">
        <w:trPr>
          <w:trHeight w:val="2404"/>
        </w:trPr>
        <w:tc>
          <w:tcPr>
            <w:tcW w:w="993" w:type="dxa"/>
          </w:tcPr>
          <w:p w:rsidR="0027045A" w:rsidRPr="00FD0F76" w:rsidRDefault="0003079D" w:rsidP="0055577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  <w:r w:rsidR="0055577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74FCE" w:rsidRPr="00FD0F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820" w:type="dxa"/>
          </w:tcPr>
          <w:p w:rsidR="0027045A" w:rsidRPr="00FD0F76" w:rsidRDefault="00555777" w:rsidP="000B523E">
            <w:pPr>
              <w:ind w:firstLine="709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>При планировании и осуществлении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>закупок товаров,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 xml:space="preserve">(услуг) для муниципальных нужд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Домашовского</w:t>
            </w:r>
            <w:proofErr w:type="spellEnd"/>
            <w:r w:rsidRPr="00B712C4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не допускать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рушения положений Закона №44-ФЗ</w:t>
            </w:r>
          </w:p>
        </w:tc>
        <w:tc>
          <w:tcPr>
            <w:tcW w:w="4501" w:type="dxa"/>
          </w:tcPr>
          <w:p w:rsidR="0027045A" w:rsidRPr="00D01B8A" w:rsidRDefault="00555777" w:rsidP="00555777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</w:t>
            </w:r>
            <w:proofErr w:type="spellStart"/>
            <w:r w:rsidRPr="007955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Домашовская</w:t>
            </w:r>
            <w:proofErr w:type="spellEnd"/>
            <w:r w:rsidRPr="007955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сельская администрация обязуется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>ри планировании и осуществлении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>закупок товаров, работ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712C4">
              <w:rPr>
                <w:rFonts w:ascii="Times New Roman" w:hAnsi="Times New Roman" w:cs="Times New Roman"/>
                <w:sz w:val="26"/>
                <w:szCs w:val="26"/>
              </w:rPr>
              <w:t xml:space="preserve">(услуг) для муниципальных нужд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Домашовского</w:t>
            </w:r>
            <w:proofErr w:type="spellEnd"/>
            <w:r w:rsidRPr="00B712C4">
              <w:rPr>
                <w:rFonts w:ascii="Times New Roman" w:hAnsi="Times New Roman" w:cs="Times New Roman"/>
                <w:sz w:val="26"/>
                <w:szCs w:val="26"/>
              </w:rPr>
              <w:t xml:space="preserve"> сельского поселения не допускать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рушения положений Закона №44-ФЗ</w:t>
            </w:r>
          </w:p>
        </w:tc>
      </w:tr>
    </w:tbl>
    <w:p w:rsidR="002E20CE" w:rsidRPr="00FD0F76" w:rsidRDefault="002E20CE" w:rsidP="000B523E">
      <w:pPr>
        <w:spacing w:after="0" w:line="240" w:lineRule="auto"/>
        <w:rPr>
          <w:sz w:val="26"/>
          <w:szCs w:val="26"/>
        </w:rPr>
      </w:pPr>
    </w:p>
    <w:sectPr w:rsidR="002E20CE" w:rsidRPr="00FD0F76" w:rsidSect="002E2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B734F"/>
    <w:multiLevelType w:val="hybridMultilevel"/>
    <w:tmpl w:val="C61A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D66"/>
    <w:rsid w:val="00015AA8"/>
    <w:rsid w:val="000162B5"/>
    <w:rsid w:val="000225F2"/>
    <w:rsid w:val="0003079D"/>
    <w:rsid w:val="000406DA"/>
    <w:rsid w:val="00046515"/>
    <w:rsid w:val="000B523E"/>
    <w:rsid w:val="00107AF9"/>
    <w:rsid w:val="00111FFC"/>
    <w:rsid w:val="00117B6E"/>
    <w:rsid w:val="00143F15"/>
    <w:rsid w:val="00151622"/>
    <w:rsid w:val="001549ED"/>
    <w:rsid w:val="00156CA2"/>
    <w:rsid w:val="0019429F"/>
    <w:rsid w:val="001A3434"/>
    <w:rsid w:val="001B0571"/>
    <w:rsid w:val="001B3F76"/>
    <w:rsid w:val="001B75C9"/>
    <w:rsid w:val="001C1ED2"/>
    <w:rsid w:val="001D1CF7"/>
    <w:rsid w:val="001E7AA1"/>
    <w:rsid w:val="001F583E"/>
    <w:rsid w:val="00210ED5"/>
    <w:rsid w:val="002332F7"/>
    <w:rsid w:val="00234B80"/>
    <w:rsid w:val="00234C79"/>
    <w:rsid w:val="00237D89"/>
    <w:rsid w:val="0024339C"/>
    <w:rsid w:val="00247DAF"/>
    <w:rsid w:val="00254555"/>
    <w:rsid w:val="0027045A"/>
    <w:rsid w:val="00270849"/>
    <w:rsid w:val="00284200"/>
    <w:rsid w:val="002B26C6"/>
    <w:rsid w:val="002B5D77"/>
    <w:rsid w:val="002B7855"/>
    <w:rsid w:val="002C0726"/>
    <w:rsid w:val="002C66E5"/>
    <w:rsid w:val="002D24D5"/>
    <w:rsid w:val="002D311C"/>
    <w:rsid w:val="002E20CE"/>
    <w:rsid w:val="002F651F"/>
    <w:rsid w:val="00307B5B"/>
    <w:rsid w:val="00311160"/>
    <w:rsid w:val="00314B88"/>
    <w:rsid w:val="00327595"/>
    <w:rsid w:val="003346AA"/>
    <w:rsid w:val="0033749E"/>
    <w:rsid w:val="00360614"/>
    <w:rsid w:val="003837B7"/>
    <w:rsid w:val="0039083E"/>
    <w:rsid w:val="003B0160"/>
    <w:rsid w:val="004029BD"/>
    <w:rsid w:val="00412750"/>
    <w:rsid w:val="00431C2A"/>
    <w:rsid w:val="00433005"/>
    <w:rsid w:val="004350FA"/>
    <w:rsid w:val="00441729"/>
    <w:rsid w:val="00445469"/>
    <w:rsid w:val="00451B2E"/>
    <w:rsid w:val="00461B9E"/>
    <w:rsid w:val="004653B8"/>
    <w:rsid w:val="00476246"/>
    <w:rsid w:val="00480812"/>
    <w:rsid w:val="00494824"/>
    <w:rsid w:val="004975BD"/>
    <w:rsid w:val="004B0AB0"/>
    <w:rsid w:val="004C3AB7"/>
    <w:rsid w:val="004D6C5A"/>
    <w:rsid w:val="004F71B2"/>
    <w:rsid w:val="00503A1B"/>
    <w:rsid w:val="00504F78"/>
    <w:rsid w:val="0050669D"/>
    <w:rsid w:val="0052696B"/>
    <w:rsid w:val="0054098E"/>
    <w:rsid w:val="00542D8E"/>
    <w:rsid w:val="005544DF"/>
    <w:rsid w:val="00555777"/>
    <w:rsid w:val="0056131D"/>
    <w:rsid w:val="005A2FE0"/>
    <w:rsid w:val="005A4C23"/>
    <w:rsid w:val="005B4759"/>
    <w:rsid w:val="005C067F"/>
    <w:rsid w:val="005C5B40"/>
    <w:rsid w:val="005D59F2"/>
    <w:rsid w:val="005D65D6"/>
    <w:rsid w:val="006272EB"/>
    <w:rsid w:val="00632D97"/>
    <w:rsid w:val="006338D6"/>
    <w:rsid w:val="0065232D"/>
    <w:rsid w:val="006D120D"/>
    <w:rsid w:val="006D3BD9"/>
    <w:rsid w:val="006D6797"/>
    <w:rsid w:val="006F041F"/>
    <w:rsid w:val="006F4512"/>
    <w:rsid w:val="006F6061"/>
    <w:rsid w:val="006F6F79"/>
    <w:rsid w:val="0070223B"/>
    <w:rsid w:val="00715461"/>
    <w:rsid w:val="00744317"/>
    <w:rsid w:val="007624DD"/>
    <w:rsid w:val="00764109"/>
    <w:rsid w:val="00795533"/>
    <w:rsid w:val="007C46E5"/>
    <w:rsid w:val="007E25E6"/>
    <w:rsid w:val="00842ACF"/>
    <w:rsid w:val="00853E00"/>
    <w:rsid w:val="00874FCE"/>
    <w:rsid w:val="00886706"/>
    <w:rsid w:val="008A1260"/>
    <w:rsid w:val="008A1A87"/>
    <w:rsid w:val="008A2B79"/>
    <w:rsid w:val="008C404A"/>
    <w:rsid w:val="00907FEB"/>
    <w:rsid w:val="0091270A"/>
    <w:rsid w:val="0091636D"/>
    <w:rsid w:val="00927C5C"/>
    <w:rsid w:val="00970757"/>
    <w:rsid w:val="009B7690"/>
    <w:rsid w:val="009D2E58"/>
    <w:rsid w:val="009E5D86"/>
    <w:rsid w:val="009F118E"/>
    <w:rsid w:val="009F3468"/>
    <w:rsid w:val="009F3F1C"/>
    <w:rsid w:val="00A003F4"/>
    <w:rsid w:val="00A17102"/>
    <w:rsid w:val="00A707A4"/>
    <w:rsid w:val="00A85A9B"/>
    <w:rsid w:val="00A86D66"/>
    <w:rsid w:val="00AA0BED"/>
    <w:rsid w:val="00B0026C"/>
    <w:rsid w:val="00B17776"/>
    <w:rsid w:val="00B44705"/>
    <w:rsid w:val="00B50686"/>
    <w:rsid w:val="00B576CA"/>
    <w:rsid w:val="00B72C36"/>
    <w:rsid w:val="00B846B8"/>
    <w:rsid w:val="00BE4F94"/>
    <w:rsid w:val="00BE6A19"/>
    <w:rsid w:val="00BF2415"/>
    <w:rsid w:val="00BF4CAF"/>
    <w:rsid w:val="00C07A57"/>
    <w:rsid w:val="00C43DCC"/>
    <w:rsid w:val="00C62C0C"/>
    <w:rsid w:val="00C811BE"/>
    <w:rsid w:val="00C916FC"/>
    <w:rsid w:val="00C953BB"/>
    <w:rsid w:val="00CB016E"/>
    <w:rsid w:val="00CC2AFE"/>
    <w:rsid w:val="00CD1D48"/>
    <w:rsid w:val="00CE0B1A"/>
    <w:rsid w:val="00CE6396"/>
    <w:rsid w:val="00D01B8A"/>
    <w:rsid w:val="00D06919"/>
    <w:rsid w:val="00D22D40"/>
    <w:rsid w:val="00D86FFE"/>
    <w:rsid w:val="00D909AD"/>
    <w:rsid w:val="00DA1E8A"/>
    <w:rsid w:val="00DA2C5F"/>
    <w:rsid w:val="00DB4F51"/>
    <w:rsid w:val="00DB608E"/>
    <w:rsid w:val="00E4143A"/>
    <w:rsid w:val="00E5749D"/>
    <w:rsid w:val="00E83646"/>
    <w:rsid w:val="00E848D8"/>
    <w:rsid w:val="00E949DE"/>
    <w:rsid w:val="00EE26AA"/>
    <w:rsid w:val="00F050AF"/>
    <w:rsid w:val="00F06A64"/>
    <w:rsid w:val="00F14876"/>
    <w:rsid w:val="00F15E1C"/>
    <w:rsid w:val="00F1650D"/>
    <w:rsid w:val="00F16E0C"/>
    <w:rsid w:val="00F31732"/>
    <w:rsid w:val="00F4107F"/>
    <w:rsid w:val="00F50288"/>
    <w:rsid w:val="00F62FB3"/>
    <w:rsid w:val="00F71B78"/>
    <w:rsid w:val="00F83A91"/>
    <w:rsid w:val="00FA78E5"/>
    <w:rsid w:val="00FB2B7E"/>
    <w:rsid w:val="00FD0F76"/>
    <w:rsid w:val="00FE20A6"/>
    <w:rsid w:val="00FE3761"/>
    <w:rsid w:val="00FE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66"/>
  </w:style>
  <w:style w:type="paragraph" w:styleId="1">
    <w:name w:val="heading 1"/>
    <w:basedOn w:val="a"/>
    <w:next w:val="a"/>
    <w:link w:val="10"/>
    <w:qFormat/>
    <w:rsid w:val="00A86D66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D66"/>
    <w:rPr>
      <w:rFonts w:ascii="Arial" w:eastAsia="Times New Roman" w:hAnsi="Arial" w:cs="Arial"/>
      <w:sz w:val="28"/>
      <w:szCs w:val="24"/>
      <w:lang w:eastAsia="ru-RU"/>
    </w:rPr>
  </w:style>
  <w:style w:type="table" w:styleId="a3">
    <w:name w:val="Table Grid"/>
    <w:basedOn w:val="a1"/>
    <w:uiPriority w:val="59"/>
    <w:rsid w:val="00A86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544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B3F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4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4D6C5A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4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06DA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D3BD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FA78E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68B21-BD0D-4EC5-B224-1E4C772F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Романенко</dc:creator>
  <cp:lastModifiedBy>User</cp:lastModifiedBy>
  <cp:revision>7</cp:revision>
  <dcterms:created xsi:type="dcterms:W3CDTF">2026-05-19T06:28:00Z</dcterms:created>
  <dcterms:modified xsi:type="dcterms:W3CDTF">2026-05-19T07:06:00Z</dcterms:modified>
</cp:coreProperties>
</file>