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C1" w:rsidRPr="00650933" w:rsidRDefault="00D75CC1" w:rsidP="00D75CC1">
      <w:pPr>
        <w:snapToGrid w:val="0"/>
        <w:spacing w:after="0" w:line="240" w:lineRule="auto"/>
        <w:ind w:left="284" w:right="-85"/>
        <w:jc w:val="center"/>
        <w:outlineLvl w:val="1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650933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Информация </w:t>
      </w:r>
    </w:p>
    <w:p w:rsidR="00650933" w:rsidRDefault="00D75CC1" w:rsidP="00D75CC1">
      <w:pPr>
        <w:snapToGrid w:val="0"/>
        <w:spacing w:after="0" w:line="240" w:lineRule="auto"/>
        <w:ind w:left="284" w:right="-85"/>
        <w:jc w:val="center"/>
        <w:outlineLvl w:val="1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650933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о результатах  </w:t>
      </w:r>
    </w:p>
    <w:p w:rsidR="00D75CC1" w:rsidRPr="00650933" w:rsidRDefault="00D75CC1" w:rsidP="00D75CC1">
      <w:pPr>
        <w:snapToGrid w:val="0"/>
        <w:spacing w:after="0" w:line="240" w:lineRule="auto"/>
        <w:ind w:left="284" w:right="-85"/>
        <w:jc w:val="center"/>
        <w:outlineLvl w:val="1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650933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контрольного мероприятия</w:t>
      </w:r>
    </w:p>
    <w:p w:rsidR="00D75CC1" w:rsidRPr="00650933" w:rsidRDefault="00D75CC1" w:rsidP="00D75CC1">
      <w:pPr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75CC1" w:rsidRPr="00650933" w:rsidRDefault="00D75CC1" w:rsidP="00D75CC1">
      <w:pPr>
        <w:snapToGrid w:val="0"/>
        <w:spacing w:after="0" w:line="240" w:lineRule="auto"/>
        <w:ind w:left="-567" w:firstLine="567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09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650933">
        <w:rPr>
          <w:rFonts w:ascii="Times New Roman" w:hAnsi="Times New Roman" w:cs="Times New Roman"/>
          <w:b/>
          <w:sz w:val="26"/>
          <w:szCs w:val="26"/>
        </w:rPr>
        <w:t xml:space="preserve">Проверка правомерности, эффективности и целевого использования бюджетных средств и муниципального имущества в </w:t>
      </w:r>
      <w:proofErr w:type="spellStart"/>
      <w:r w:rsidR="00615C2E">
        <w:rPr>
          <w:rFonts w:ascii="Times New Roman" w:hAnsi="Times New Roman" w:cs="Times New Roman"/>
          <w:b/>
          <w:sz w:val="26"/>
          <w:szCs w:val="26"/>
        </w:rPr>
        <w:t>Чернетовском</w:t>
      </w:r>
      <w:proofErr w:type="spellEnd"/>
      <w:r w:rsidRPr="00650933">
        <w:rPr>
          <w:rFonts w:ascii="Times New Roman" w:hAnsi="Times New Roman" w:cs="Times New Roman"/>
          <w:b/>
          <w:sz w:val="26"/>
          <w:szCs w:val="26"/>
        </w:rPr>
        <w:t xml:space="preserve"> сельском поселении Брянского муниципального района Брянской области за 2021-2023 гг</w:t>
      </w:r>
      <w:proofErr w:type="gramStart"/>
      <w:r w:rsidRPr="00650933">
        <w:rPr>
          <w:rFonts w:ascii="Times New Roman" w:hAnsi="Times New Roman" w:cs="Times New Roman"/>
          <w:b/>
          <w:sz w:val="26"/>
          <w:szCs w:val="26"/>
        </w:rPr>
        <w:t>.</w:t>
      </w:r>
      <w:r w:rsidRPr="006509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.»</w:t>
      </w:r>
      <w:proofErr w:type="gramEnd"/>
    </w:p>
    <w:p w:rsidR="00D75CC1" w:rsidRPr="00650933" w:rsidRDefault="00D75CC1" w:rsidP="00D75CC1">
      <w:pPr>
        <w:snapToGrid w:val="0"/>
        <w:spacing w:after="0" w:line="240" w:lineRule="auto"/>
        <w:ind w:left="-567" w:firstLine="567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75CC1" w:rsidRPr="00650933" w:rsidRDefault="00D75CC1" w:rsidP="00D75CC1">
      <w:pPr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09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объекте -</w:t>
      </w:r>
      <w:r w:rsidRPr="00650933">
        <w:rPr>
          <w:rFonts w:ascii="Times New Roman" w:eastAsia="Times New Roman" w:hAnsi="Times New Roman" w:cs="Times New Roman"/>
          <w:b/>
          <w:spacing w:val="-5"/>
          <w:sz w:val="26"/>
          <w:szCs w:val="26"/>
          <w:lang w:eastAsia="ru-RU"/>
        </w:rPr>
        <w:t xml:space="preserve"> </w:t>
      </w:r>
      <w:proofErr w:type="spellStart"/>
      <w:r w:rsidR="00615C2E">
        <w:rPr>
          <w:rFonts w:ascii="Times New Roman" w:eastAsia="Times New Roman" w:hAnsi="Times New Roman" w:cs="Times New Roman"/>
          <w:b/>
          <w:spacing w:val="-5"/>
          <w:sz w:val="26"/>
          <w:szCs w:val="26"/>
          <w:lang w:eastAsia="ru-RU"/>
        </w:rPr>
        <w:t>Чернетовская</w:t>
      </w:r>
      <w:proofErr w:type="spellEnd"/>
      <w:r w:rsidRPr="00650933">
        <w:rPr>
          <w:rFonts w:ascii="Times New Roman" w:eastAsia="Times New Roman" w:hAnsi="Times New Roman" w:cs="Times New Roman"/>
          <w:b/>
          <w:spacing w:val="-5"/>
          <w:sz w:val="26"/>
          <w:szCs w:val="26"/>
          <w:lang w:eastAsia="ru-RU"/>
        </w:rPr>
        <w:t xml:space="preserve"> сельская администрация</w:t>
      </w:r>
    </w:p>
    <w:p w:rsidR="00D75CC1" w:rsidRPr="00650933" w:rsidRDefault="00D75CC1" w:rsidP="00D75C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75CC1" w:rsidRDefault="00D75CC1" w:rsidP="00D75C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proofErr w:type="gramStart"/>
      <w:r w:rsidRPr="00650933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пунктом 2.1.</w:t>
      </w:r>
      <w:r w:rsidR="00615C2E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65093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Pr="00650933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плана работы Контрольно-счетной палаты Брянского района на 2024 год, в период </w:t>
      </w:r>
      <w:r w:rsidRPr="00650933">
        <w:rPr>
          <w:rFonts w:ascii="Times New Roman" w:hAnsi="Times New Roman" w:cs="Times New Roman"/>
          <w:sz w:val="26"/>
          <w:szCs w:val="26"/>
        </w:rPr>
        <w:t xml:space="preserve">с </w:t>
      </w:r>
      <w:r w:rsidR="00615C2E">
        <w:rPr>
          <w:rFonts w:ascii="Times New Roman" w:hAnsi="Times New Roman" w:cs="Times New Roman"/>
          <w:sz w:val="26"/>
          <w:szCs w:val="26"/>
        </w:rPr>
        <w:t>14</w:t>
      </w:r>
      <w:r w:rsidRPr="00650933">
        <w:rPr>
          <w:rFonts w:ascii="Times New Roman" w:hAnsi="Times New Roman" w:cs="Times New Roman"/>
          <w:sz w:val="26"/>
          <w:szCs w:val="26"/>
        </w:rPr>
        <w:t xml:space="preserve"> </w:t>
      </w:r>
      <w:r w:rsidR="00615C2E">
        <w:rPr>
          <w:rFonts w:ascii="Times New Roman" w:hAnsi="Times New Roman" w:cs="Times New Roman"/>
          <w:sz w:val="26"/>
          <w:szCs w:val="26"/>
        </w:rPr>
        <w:t>сентября п</w:t>
      </w:r>
      <w:r w:rsidRPr="00650933">
        <w:rPr>
          <w:rFonts w:ascii="Times New Roman" w:hAnsi="Times New Roman" w:cs="Times New Roman"/>
          <w:sz w:val="26"/>
          <w:szCs w:val="26"/>
        </w:rPr>
        <w:t xml:space="preserve">о </w:t>
      </w:r>
      <w:r w:rsidR="00615C2E">
        <w:rPr>
          <w:rFonts w:ascii="Times New Roman" w:hAnsi="Times New Roman" w:cs="Times New Roman"/>
          <w:sz w:val="26"/>
          <w:szCs w:val="26"/>
        </w:rPr>
        <w:t>14</w:t>
      </w:r>
      <w:r w:rsidRPr="00650933">
        <w:rPr>
          <w:rFonts w:ascii="Times New Roman" w:hAnsi="Times New Roman" w:cs="Times New Roman"/>
          <w:sz w:val="26"/>
          <w:szCs w:val="26"/>
        </w:rPr>
        <w:t xml:space="preserve"> </w:t>
      </w:r>
      <w:r w:rsidR="00615C2E">
        <w:rPr>
          <w:rFonts w:ascii="Times New Roman" w:hAnsi="Times New Roman" w:cs="Times New Roman"/>
          <w:sz w:val="26"/>
          <w:szCs w:val="26"/>
        </w:rPr>
        <w:t>ноября</w:t>
      </w:r>
      <w:r w:rsidRPr="00650933">
        <w:rPr>
          <w:rFonts w:ascii="Times New Roman" w:hAnsi="Times New Roman" w:cs="Times New Roman"/>
          <w:sz w:val="26"/>
          <w:szCs w:val="26"/>
        </w:rPr>
        <w:t xml:space="preserve"> 2024 года </w:t>
      </w:r>
      <w:r w:rsidRPr="00650933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проведено контрольное мероприятие «</w:t>
      </w:r>
      <w:r w:rsidRPr="00650933">
        <w:rPr>
          <w:rFonts w:ascii="Times New Roman" w:hAnsi="Times New Roman" w:cs="Times New Roman"/>
          <w:sz w:val="26"/>
          <w:szCs w:val="26"/>
        </w:rPr>
        <w:t>Проверка правомерности, эффективности</w:t>
      </w:r>
      <w:r w:rsidRPr="00155E13">
        <w:rPr>
          <w:rFonts w:ascii="Times New Roman" w:hAnsi="Times New Roman" w:cs="Times New Roman"/>
          <w:sz w:val="26"/>
          <w:szCs w:val="26"/>
        </w:rPr>
        <w:t xml:space="preserve"> и целевого использования бюджетных средств и муниципального имущества в </w:t>
      </w:r>
      <w:proofErr w:type="spellStart"/>
      <w:r w:rsidR="00615C2E">
        <w:rPr>
          <w:rFonts w:ascii="Times New Roman" w:hAnsi="Times New Roman" w:cs="Times New Roman"/>
          <w:sz w:val="26"/>
          <w:szCs w:val="26"/>
        </w:rPr>
        <w:t>Чернетовском</w:t>
      </w:r>
      <w:proofErr w:type="spellEnd"/>
      <w:r w:rsidRPr="00155E13">
        <w:rPr>
          <w:rFonts w:ascii="Times New Roman" w:hAnsi="Times New Roman" w:cs="Times New Roman"/>
          <w:sz w:val="26"/>
          <w:szCs w:val="26"/>
        </w:rPr>
        <w:t xml:space="preserve"> сельском поселении Брянского муниципального района Брянской области за 2021-2023 гг.</w:t>
      </w:r>
      <w:r w:rsidRPr="00155E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8123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81230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, в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результате</w:t>
      </w:r>
      <w:r w:rsidRPr="00C81230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которого установлено следующее: </w:t>
      </w:r>
      <w:proofErr w:type="gramEnd"/>
    </w:p>
    <w:p w:rsidR="00615C2E" w:rsidRPr="00C81230" w:rsidRDefault="00615C2E" w:rsidP="00D75C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615C2E" w:rsidRPr="00D660BA" w:rsidRDefault="00615C2E" w:rsidP="00615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60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D66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Отдельные нормативные акты, регламентирующие выполнение основных бюджетных полномочий органов местного самоуправления, </w:t>
      </w:r>
      <w:r w:rsidRPr="00F3434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 полной мере</w:t>
      </w:r>
      <w:r w:rsidRPr="00D66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соответствуют  действующему законодательству, а именно: </w:t>
      </w:r>
    </w:p>
    <w:p w:rsidR="00615C2E" w:rsidRPr="00451A28" w:rsidRDefault="00615C2E" w:rsidP="00615C2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</w:t>
      </w:r>
      <w:proofErr w:type="gramStart"/>
      <w:r w:rsidRPr="0024131B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24131B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Пор</w:t>
      </w:r>
      <w:r w:rsidRPr="0024131B">
        <w:rPr>
          <w:rFonts w:ascii="Times New Roman" w:hAnsi="Times New Roman"/>
          <w:sz w:val="26"/>
          <w:szCs w:val="26"/>
          <w:lang w:eastAsia="ar-SA"/>
        </w:rPr>
        <w:t>ядок ведения реестра расходных обязательств</w:t>
      </w:r>
      <w:r w:rsidRPr="00DE1514">
        <w:rPr>
          <w:rFonts w:ascii="Times New Roman" w:hAnsi="Times New Roman"/>
          <w:sz w:val="26"/>
          <w:szCs w:val="26"/>
          <w:lang w:eastAsia="ar-SA"/>
        </w:rPr>
        <w:t xml:space="preserve"> (утвержден </w:t>
      </w:r>
      <w:r>
        <w:rPr>
          <w:rFonts w:ascii="Times New Roman" w:hAnsi="Times New Roman"/>
          <w:sz w:val="26"/>
          <w:szCs w:val="26"/>
          <w:lang w:eastAsia="ar-SA"/>
        </w:rPr>
        <w:t xml:space="preserve">постановлением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Чернетовской</w:t>
      </w:r>
      <w:proofErr w:type="spellEnd"/>
      <w:r w:rsidRPr="00DE1514">
        <w:rPr>
          <w:rFonts w:ascii="Times New Roman" w:hAnsi="Times New Roman"/>
          <w:sz w:val="26"/>
          <w:szCs w:val="26"/>
          <w:lang w:eastAsia="ar-SA"/>
        </w:rPr>
        <w:t xml:space="preserve"> сельской администрации от </w:t>
      </w:r>
      <w:r>
        <w:rPr>
          <w:rFonts w:ascii="Times New Roman" w:hAnsi="Times New Roman"/>
          <w:sz w:val="26"/>
          <w:szCs w:val="26"/>
          <w:lang w:eastAsia="ar-SA"/>
        </w:rPr>
        <w:t>08</w:t>
      </w:r>
      <w:r w:rsidRPr="00DE1514">
        <w:rPr>
          <w:rFonts w:ascii="Times New Roman" w:hAnsi="Times New Roman"/>
          <w:sz w:val="26"/>
          <w:szCs w:val="26"/>
          <w:lang w:eastAsia="ar-SA"/>
        </w:rPr>
        <w:t>.1</w:t>
      </w:r>
      <w:r>
        <w:rPr>
          <w:rFonts w:ascii="Times New Roman" w:hAnsi="Times New Roman"/>
          <w:sz w:val="26"/>
          <w:szCs w:val="26"/>
          <w:lang w:eastAsia="ar-SA"/>
        </w:rPr>
        <w:t>0</w:t>
      </w:r>
      <w:r w:rsidRPr="00DE1514">
        <w:rPr>
          <w:rFonts w:ascii="Times New Roman" w:hAnsi="Times New Roman"/>
          <w:sz w:val="26"/>
          <w:szCs w:val="26"/>
          <w:lang w:eastAsia="ar-SA"/>
        </w:rPr>
        <w:t>.201</w:t>
      </w:r>
      <w:r>
        <w:rPr>
          <w:rFonts w:ascii="Times New Roman" w:hAnsi="Times New Roman"/>
          <w:sz w:val="26"/>
          <w:szCs w:val="26"/>
          <w:lang w:eastAsia="ar-SA"/>
        </w:rPr>
        <w:t>0</w:t>
      </w:r>
      <w:r w:rsidRPr="00DE1514">
        <w:rPr>
          <w:rFonts w:ascii="Times New Roman" w:hAnsi="Times New Roman"/>
          <w:sz w:val="26"/>
          <w:szCs w:val="26"/>
          <w:lang w:eastAsia="ar-SA"/>
        </w:rPr>
        <w:t xml:space="preserve"> №</w:t>
      </w:r>
      <w:r>
        <w:rPr>
          <w:rFonts w:ascii="Times New Roman" w:hAnsi="Times New Roman"/>
          <w:sz w:val="26"/>
          <w:szCs w:val="26"/>
          <w:lang w:eastAsia="ar-SA"/>
        </w:rPr>
        <w:t>15/1</w:t>
      </w:r>
      <w:r w:rsidRPr="00DE1514">
        <w:rPr>
          <w:rFonts w:ascii="Times New Roman" w:hAnsi="Times New Roman"/>
          <w:sz w:val="26"/>
          <w:szCs w:val="26"/>
          <w:lang w:eastAsia="ar-SA"/>
        </w:rPr>
        <w:t xml:space="preserve">), не соответствует положениям Порядка ведения реестра расходных обязательств, утвержденного постановлением Правительства Брянской области от 20.03.2018 №117-п (с изменениями и дополнениями), утвержденного на основании пункта 5 статьи 87 Бюджетного кодекса Российской Федерации </w:t>
      </w:r>
      <w:r w:rsidRPr="00DE1514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(с изменениями и дополнениями) и в соответствии с Приказом Минфина России от 3.03.2020 №34н «</w:t>
      </w:r>
      <w:proofErr w:type="spellStart"/>
      <w:r w:rsidRPr="00DE1514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Обутверждении</w:t>
      </w:r>
      <w:proofErr w:type="spellEnd"/>
      <w:proofErr w:type="gramEnd"/>
      <w:r w:rsidRPr="00DE1514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Порядка, форм и сроков представления реестра расходных обязательств муниципальных образований, входящих в состав субъекта Российской Федерации» (с изменениями и дополнениями).</w:t>
      </w:r>
    </w:p>
    <w:p w:rsidR="00615C2E" w:rsidRDefault="00615C2E" w:rsidP="00615C2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ar-SA"/>
        </w:rPr>
      </w:pPr>
      <w:r w:rsidRPr="00385DDB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- </w:t>
      </w:r>
      <w:r w:rsidRPr="0024131B">
        <w:rPr>
          <w:rFonts w:ascii="Times New Roman" w:eastAsia="Calibri" w:hAnsi="Times New Roman"/>
          <w:sz w:val="26"/>
          <w:szCs w:val="26"/>
          <w:lang w:eastAsia="ar-SA"/>
        </w:rPr>
        <w:t>Порядок составления и ведения кассового плана исполнения бюджета Чернетовского сельского поселения</w:t>
      </w:r>
      <w:r w:rsidRPr="00A71C15">
        <w:rPr>
          <w:rFonts w:ascii="Times New Roman" w:eastAsia="Calibri" w:hAnsi="Times New Roman"/>
          <w:sz w:val="26"/>
          <w:szCs w:val="26"/>
          <w:lang w:eastAsia="ar-SA"/>
        </w:rPr>
        <w:t xml:space="preserve">, утверждён постановлением </w:t>
      </w:r>
      <w:proofErr w:type="spellStart"/>
      <w:r w:rsidRPr="00A71C15">
        <w:rPr>
          <w:rFonts w:ascii="Times New Roman" w:eastAsia="Calibri" w:hAnsi="Times New Roman"/>
          <w:sz w:val="26"/>
          <w:szCs w:val="26"/>
          <w:lang w:eastAsia="ar-SA"/>
        </w:rPr>
        <w:t>Чернетовской</w:t>
      </w:r>
      <w:proofErr w:type="spellEnd"/>
      <w:r w:rsidRPr="00A71C15">
        <w:rPr>
          <w:rFonts w:ascii="Times New Roman" w:eastAsia="Calibri" w:hAnsi="Times New Roman"/>
          <w:sz w:val="26"/>
          <w:szCs w:val="26"/>
          <w:lang w:eastAsia="ar-SA"/>
        </w:rPr>
        <w:t xml:space="preserve"> сельской администрации от 27.12.2018 №55</w:t>
      </w:r>
      <w:r>
        <w:rPr>
          <w:rFonts w:ascii="Times New Roman" w:eastAsia="Calibri" w:hAnsi="Times New Roman"/>
          <w:sz w:val="26"/>
          <w:szCs w:val="26"/>
          <w:lang w:eastAsia="ar-SA"/>
        </w:rPr>
        <w:t>, требует актуализации действующим нормативно-правовым актам, регулирующим порядки составления и ведения кассовых планов исполнения федерального бюджета, бюджета субъекта, а также уточнения наименования бюджета поселения.</w:t>
      </w:r>
    </w:p>
    <w:p w:rsidR="00615C2E" w:rsidRDefault="00615C2E" w:rsidP="00615C2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ar-SA"/>
        </w:rPr>
      </w:pPr>
      <w:r w:rsidRPr="009C4CA8">
        <w:rPr>
          <w:rFonts w:ascii="Times New Roman" w:eastAsia="Calibri" w:hAnsi="Times New Roman"/>
          <w:sz w:val="26"/>
          <w:szCs w:val="26"/>
          <w:lang w:eastAsia="ar-SA"/>
        </w:rPr>
        <w:t>- Порядок и методики планирования бюджетных ассигнований бюджета Чернетовского сельского поселения на 2018 – 2020 годы,</w:t>
      </w:r>
      <w:r w:rsidRPr="006412C8">
        <w:rPr>
          <w:rFonts w:ascii="Times New Roman" w:eastAsia="Calibri" w:hAnsi="Times New Roman"/>
          <w:sz w:val="26"/>
          <w:szCs w:val="26"/>
          <w:lang w:eastAsia="ar-SA"/>
        </w:rPr>
        <w:t xml:space="preserve"> утверждены постановлением </w:t>
      </w:r>
      <w:proofErr w:type="spellStart"/>
      <w:r w:rsidRPr="006412C8">
        <w:rPr>
          <w:rFonts w:ascii="Times New Roman" w:eastAsia="Calibri" w:hAnsi="Times New Roman"/>
          <w:sz w:val="26"/>
          <w:szCs w:val="26"/>
          <w:lang w:eastAsia="ar-SA"/>
        </w:rPr>
        <w:t>Чернетовской</w:t>
      </w:r>
      <w:proofErr w:type="spellEnd"/>
      <w:r w:rsidRPr="006412C8">
        <w:rPr>
          <w:rFonts w:ascii="Times New Roman" w:eastAsia="Calibri" w:hAnsi="Times New Roman"/>
          <w:sz w:val="26"/>
          <w:szCs w:val="26"/>
          <w:lang w:eastAsia="ar-SA"/>
        </w:rPr>
        <w:t xml:space="preserve"> сельской администрации от 17.10.2017 №57</w:t>
      </w:r>
      <w:r>
        <w:rPr>
          <w:rFonts w:ascii="Times New Roman" w:eastAsia="Calibri" w:hAnsi="Times New Roman"/>
          <w:sz w:val="26"/>
          <w:szCs w:val="26"/>
          <w:lang w:eastAsia="ar-SA"/>
        </w:rPr>
        <w:t>, требует актуализации и уточнения действия временного периода.</w:t>
      </w:r>
    </w:p>
    <w:p w:rsidR="00615C2E" w:rsidRDefault="00615C2E" w:rsidP="00615C2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ar-SA"/>
        </w:rPr>
        <w:t xml:space="preserve">- </w:t>
      </w:r>
      <w:r w:rsidRPr="009C4CA8">
        <w:rPr>
          <w:rFonts w:ascii="Times New Roman" w:eastAsia="Calibri" w:hAnsi="Times New Roman"/>
          <w:sz w:val="26"/>
          <w:szCs w:val="26"/>
          <w:lang w:eastAsia="ar-SA"/>
        </w:rPr>
        <w:t>Порядок рассмотрения Чернетовским сельским Советом народных депутатов проектов муниципальных программ и предложений о внесении изменений в муниципальные программы,</w:t>
      </w:r>
      <w:r w:rsidRPr="009D341A">
        <w:rPr>
          <w:rFonts w:ascii="Times New Roman" w:eastAsia="Calibri" w:hAnsi="Times New Roman"/>
          <w:sz w:val="26"/>
          <w:szCs w:val="26"/>
          <w:lang w:eastAsia="ar-SA"/>
        </w:rPr>
        <w:t xml:space="preserve"> утверждён решением Чернетовского сельского Совета народных депутатов от 22.09.2017 №3-41-5</w:t>
      </w:r>
      <w:r>
        <w:rPr>
          <w:rFonts w:ascii="Times New Roman" w:eastAsia="Calibri" w:hAnsi="Times New Roman"/>
          <w:sz w:val="26"/>
          <w:szCs w:val="26"/>
          <w:lang w:eastAsia="ar-SA"/>
        </w:rPr>
        <w:t xml:space="preserve">, не соответствует требования </w:t>
      </w:r>
      <w:proofErr w:type="gramStart"/>
      <w:r>
        <w:rPr>
          <w:rFonts w:ascii="Times New Roman" w:eastAsia="Calibri" w:hAnsi="Times New Roman"/>
          <w:sz w:val="26"/>
          <w:szCs w:val="26"/>
          <w:lang w:eastAsia="ar-SA"/>
        </w:rPr>
        <w:t>ч</w:t>
      </w:r>
      <w:proofErr w:type="gramEnd"/>
      <w:r>
        <w:rPr>
          <w:rFonts w:ascii="Times New Roman" w:eastAsia="Calibri" w:hAnsi="Times New Roman"/>
          <w:sz w:val="26"/>
          <w:szCs w:val="26"/>
          <w:lang w:eastAsia="ar-SA"/>
        </w:rPr>
        <w:t xml:space="preserve">.2 ст.179 БК РФ (с изменениями и дополнениями от 14.04.2023, от 04.08.2023).  </w:t>
      </w:r>
    </w:p>
    <w:p w:rsidR="00615C2E" w:rsidRDefault="00615C2E" w:rsidP="00615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5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требований Бюджетного кодекса РФ в </w:t>
      </w:r>
      <w:r w:rsidRPr="00717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поселении не </w:t>
      </w:r>
      <w:proofErr w:type="gramStart"/>
      <w:r w:rsidRPr="00717C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15C2E" w:rsidRPr="00385DDB" w:rsidRDefault="00615C2E" w:rsidP="00615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C4CA8">
        <w:rPr>
          <w:rFonts w:ascii="Times New Roman" w:hAnsi="Times New Roman" w:cs="Times New Roman"/>
          <w:sz w:val="26"/>
          <w:szCs w:val="26"/>
          <w:lang w:eastAsia="ar-SA"/>
        </w:rPr>
        <w:lastRenderedPageBreak/>
        <w:t xml:space="preserve">- </w:t>
      </w:r>
      <w:r w:rsidRPr="009C4CA8">
        <w:rPr>
          <w:rFonts w:ascii="Times New Roman" w:hAnsi="Times New Roman"/>
          <w:bCs/>
          <w:sz w:val="26"/>
          <w:szCs w:val="26"/>
          <w:lang w:eastAsia="ar-SA"/>
        </w:rPr>
        <w:t>Порядок исполнения бюджета поселения по расходам и источникам финансирования дефицита бюджета</w:t>
      </w:r>
      <w:r>
        <w:rPr>
          <w:rFonts w:ascii="Times New Roman" w:hAnsi="Times New Roman"/>
          <w:bCs/>
          <w:sz w:val="26"/>
          <w:szCs w:val="26"/>
          <w:lang w:eastAsia="ar-SA"/>
        </w:rPr>
        <w:t>.</w:t>
      </w:r>
    </w:p>
    <w:p w:rsidR="00615C2E" w:rsidRPr="00385DDB" w:rsidRDefault="00615C2E" w:rsidP="00615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C2E" w:rsidRDefault="00615C2E" w:rsidP="00615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D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</w:t>
      </w:r>
      <w:r w:rsidRPr="00385D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анализе реализации бюджетных полномочий</w:t>
      </w:r>
      <w:r w:rsidRPr="00C319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участниками бюджетного процесса установлено следующее:</w:t>
      </w:r>
    </w:p>
    <w:p w:rsidR="00615C2E" w:rsidRPr="00D1503E" w:rsidRDefault="00615C2E" w:rsidP="00615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1503E">
        <w:rPr>
          <w:rFonts w:ascii="Times New Roman" w:hAnsi="Times New Roman"/>
          <w:sz w:val="26"/>
          <w:szCs w:val="26"/>
          <w:lang w:eastAsia="ar-SA"/>
        </w:rPr>
        <w:t xml:space="preserve">В нарушение ст.158 БК РФ в </w:t>
      </w:r>
      <w:r w:rsidRPr="00D1503E">
        <w:rPr>
          <w:rFonts w:ascii="Times New Roman" w:hAnsi="Times New Roman"/>
          <w:sz w:val="26"/>
          <w:szCs w:val="26"/>
        </w:rPr>
        <w:t xml:space="preserve">проверяемом периоде </w:t>
      </w:r>
      <w:proofErr w:type="spellStart"/>
      <w:r w:rsidRPr="00D1503E">
        <w:rPr>
          <w:rFonts w:ascii="Times New Roman" w:hAnsi="Times New Roman"/>
          <w:sz w:val="26"/>
          <w:szCs w:val="26"/>
        </w:rPr>
        <w:t>Чернетовской</w:t>
      </w:r>
      <w:proofErr w:type="spellEnd"/>
      <w:r w:rsidRPr="00D1503E">
        <w:rPr>
          <w:rFonts w:ascii="Times New Roman" w:hAnsi="Times New Roman"/>
          <w:sz w:val="26"/>
          <w:szCs w:val="26"/>
        </w:rPr>
        <w:t xml:space="preserve"> сельской администрацией ведение реестра расходных обязательств Чернетовского сельского поселения не осуществлялось. </w:t>
      </w:r>
      <w:r w:rsidRPr="00D1503E">
        <w:rPr>
          <w:rFonts w:ascii="Times New Roman" w:eastAsia="Calibri" w:hAnsi="Times New Roman"/>
          <w:sz w:val="26"/>
          <w:szCs w:val="26"/>
          <w:lang w:eastAsia="ar-SA"/>
        </w:rPr>
        <w:t xml:space="preserve">Порядок ведения реестра расходных обязательств сельского поселения, утверждённый постановлением </w:t>
      </w:r>
      <w:proofErr w:type="spellStart"/>
      <w:r w:rsidRPr="00D1503E">
        <w:rPr>
          <w:rFonts w:ascii="Times New Roman" w:eastAsia="Calibri" w:hAnsi="Times New Roman"/>
          <w:sz w:val="26"/>
          <w:szCs w:val="26"/>
          <w:lang w:eastAsia="ar-SA"/>
        </w:rPr>
        <w:t>Чернетовской</w:t>
      </w:r>
      <w:proofErr w:type="spellEnd"/>
      <w:r w:rsidRPr="00D1503E">
        <w:rPr>
          <w:rFonts w:ascii="Times New Roman" w:eastAsia="Calibri" w:hAnsi="Times New Roman"/>
          <w:sz w:val="26"/>
          <w:szCs w:val="26"/>
          <w:lang w:eastAsia="ar-SA"/>
        </w:rPr>
        <w:t xml:space="preserve"> сельской администрации от 08.10.2010 №15/1, </w:t>
      </w:r>
      <w:r w:rsidRPr="00D1503E">
        <w:rPr>
          <w:rFonts w:ascii="Times New Roman" w:hAnsi="Times New Roman"/>
          <w:sz w:val="26"/>
          <w:szCs w:val="26"/>
        </w:rPr>
        <w:t>не соответствует текущим требованиям нормативно-правовой базы.</w:t>
      </w:r>
    </w:p>
    <w:p w:rsidR="00615C2E" w:rsidRDefault="00615C2E" w:rsidP="00615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- </w:t>
      </w:r>
      <w:r w:rsidRPr="00FD7EF9">
        <w:rPr>
          <w:rFonts w:ascii="Times New Roman" w:hAnsi="Times New Roman"/>
          <w:sz w:val="26"/>
          <w:szCs w:val="26"/>
        </w:rPr>
        <w:t xml:space="preserve">Выборочной проверкой соответствия решений о бюджете Чернетовского сельского поселения и бюджетных росписей в 2021 - 2023 годах установлены нарушения порядка ведения бюджетной росписи, регламентируемого ст.217 Бюджетного кодекса РФ, утвержденного постановлением </w:t>
      </w:r>
      <w:proofErr w:type="spellStart"/>
      <w:r w:rsidRPr="00FD7EF9">
        <w:rPr>
          <w:rFonts w:ascii="Times New Roman" w:hAnsi="Times New Roman"/>
          <w:sz w:val="26"/>
          <w:szCs w:val="26"/>
        </w:rPr>
        <w:t>Чернетовской</w:t>
      </w:r>
      <w:proofErr w:type="spellEnd"/>
      <w:r w:rsidRPr="00FD7EF9">
        <w:rPr>
          <w:rFonts w:ascii="Times New Roman" w:hAnsi="Times New Roman"/>
          <w:sz w:val="26"/>
          <w:szCs w:val="26"/>
        </w:rPr>
        <w:t xml:space="preserve"> сельской администрации </w:t>
      </w:r>
      <w:r w:rsidRPr="00FD7EF9">
        <w:rPr>
          <w:rFonts w:ascii="Times New Roman" w:eastAsia="Calibri" w:hAnsi="Times New Roman"/>
          <w:sz w:val="26"/>
          <w:szCs w:val="26"/>
          <w:lang w:eastAsia="ar-SA"/>
        </w:rPr>
        <w:t>от 27.12.2018 №54 (с изменениями от 09.11.2020 №102)</w:t>
      </w:r>
      <w:r>
        <w:rPr>
          <w:rFonts w:ascii="Times New Roman" w:eastAsia="Calibri" w:hAnsi="Times New Roman"/>
          <w:sz w:val="26"/>
          <w:szCs w:val="26"/>
          <w:lang w:eastAsia="ar-SA"/>
        </w:rPr>
        <w:t xml:space="preserve"> </w:t>
      </w:r>
      <w:r w:rsidRPr="00FD7EF9">
        <w:rPr>
          <w:rFonts w:ascii="Times New Roman" w:hAnsi="Times New Roman"/>
          <w:sz w:val="26"/>
          <w:szCs w:val="26"/>
        </w:rPr>
        <w:t>«Об утверждении Порядка составления и ведения сводной бюджетной росписи бюджета Чернетовского сельского поселения Брянского района и бюджетных росписей главных</w:t>
      </w:r>
      <w:proofErr w:type="gramEnd"/>
      <w:r w:rsidRPr="00FD7EF9">
        <w:rPr>
          <w:rFonts w:ascii="Times New Roman" w:hAnsi="Times New Roman"/>
          <w:sz w:val="26"/>
          <w:szCs w:val="26"/>
        </w:rPr>
        <w:t xml:space="preserve"> распорядителей средств бюджета сельского поселения (главных администраторов </w:t>
      </w:r>
      <w:proofErr w:type="gramStart"/>
      <w:r w:rsidRPr="00FD7EF9">
        <w:rPr>
          <w:rFonts w:ascii="Times New Roman" w:hAnsi="Times New Roman"/>
          <w:sz w:val="26"/>
          <w:szCs w:val="26"/>
        </w:rPr>
        <w:t>источников финансирования дефицита бюджета сельского поселения</w:t>
      </w:r>
      <w:proofErr w:type="gramEnd"/>
      <w:r w:rsidRPr="00FD7EF9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eastAsia="Calibri" w:hAnsi="Times New Roman"/>
          <w:sz w:val="26"/>
          <w:szCs w:val="26"/>
        </w:rPr>
        <w:t>».</w:t>
      </w:r>
    </w:p>
    <w:p w:rsidR="00615C2E" w:rsidRPr="00C319A1" w:rsidRDefault="00615C2E" w:rsidP="00615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C2E" w:rsidRPr="00FD7EF9" w:rsidRDefault="00615C2E" w:rsidP="00615C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68D9">
        <w:rPr>
          <w:rFonts w:ascii="Times New Roman" w:hAnsi="Times New Roman" w:cs="Times New Roman"/>
          <w:b/>
          <w:sz w:val="26"/>
          <w:szCs w:val="26"/>
        </w:rPr>
        <w:t>3.</w:t>
      </w:r>
      <w:r w:rsidRPr="00E868D9">
        <w:rPr>
          <w:rFonts w:ascii="Times New Roman" w:hAnsi="Times New Roman" w:cs="Times New Roman"/>
          <w:sz w:val="26"/>
          <w:szCs w:val="26"/>
        </w:rPr>
        <w:t xml:space="preserve"> </w:t>
      </w:r>
      <w:r w:rsidRPr="00FD7EF9">
        <w:rPr>
          <w:rFonts w:ascii="Times New Roman" w:hAnsi="Times New Roman"/>
          <w:sz w:val="26"/>
          <w:szCs w:val="26"/>
        </w:rPr>
        <w:t xml:space="preserve">Формирование налоговой базы по местным налогам производится в соответствии с действующим законодательством, налоговые ставки установлены органами местного самоуправления поселения с соблюдением требований Бюджетного и Налогового кодексов. </w:t>
      </w:r>
    </w:p>
    <w:p w:rsidR="00615C2E" w:rsidRPr="00FD7EF9" w:rsidRDefault="00615C2E" w:rsidP="00615C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7EF9">
        <w:rPr>
          <w:rFonts w:ascii="Times New Roman" w:eastAsia="Calibri" w:hAnsi="Times New Roman"/>
          <w:sz w:val="26"/>
          <w:szCs w:val="26"/>
        </w:rPr>
        <w:t xml:space="preserve">Отмечена тенденция к сокращению размера недоимки по уплате налога на имущество физических лиц, </w:t>
      </w:r>
      <w:r w:rsidRPr="00FD7EF9">
        <w:rPr>
          <w:rFonts w:ascii="Times New Roman" w:hAnsi="Times New Roman"/>
          <w:sz w:val="26"/>
          <w:szCs w:val="26"/>
          <w:lang w:eastAsia="ar-SA"/>
        </w:rPr>
        <w:t xml:space="preserve">свидетельствующая </w:t>
      </w:r>
      <w:r w:rsidRPr="00FD7EF9">
        <w:rPr>
          <w:rFonts w:ascii="Times New Roman" w:hAnsi="Times New Roman"/>
          <w:sz w:val="26"/>
          <w:szCs w:val="26"/>
        </w:rPr>
        <w:t>об относительной достаточности принимаемых администрацией мер по своевременному поступлению в бюджет поселения данного вида доходов.</w:t>
      </w:r>
    </w:p>
    <w:p w:rsidR="00615C2E" w:rsidRDefault="00615C2E" w:rsidP="00615C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D7EF9">
        <w:rPr>
          <w:rFonts w:ascii="Times New Roman" w:hAnsi="Times New Roman"/>
          <w:sz w:val="26"/>
          <w:szCs w:val="26"/>
        </w:rPr>
        <w:t>Однако</w:t>
      </w:r>
      <w:proofErr w:type="gramStart"/>
      <w:r w:rsidRPr="00FD7EF9">
        <w:rPr>
          <w:rFonts w:ascii="Times New Roman" w:hAnsi="Times New Roman"/>
          <w:sz w:val="26"/>
          <w:szCs w:val="26"/>
        </w:rPr>
        <w:t>,</w:t>
      </w:r>
      <w:proofErr w:type="gramEnd"/>
      <w:r w:rsidRPr="00FD7EF9">
        <w:rPr>
          <w:rFonts w:ascii="Times New Roman" w:hAnsi="Times New Roman"/>
          <w:sz w:val="26"/>
          <w:szCs w:val="26"/>
        </w:rPr>
        <w:t xml:space="preserve"> Контрольно-счетная палата указывает о </w:t>
      </w:r>
      <w:r w:rsidRPr="00FD7EF9">
        <w:rPr>
          <w:rFonts w:ascii="Times New Roman" w:hAnsi="Times New Roman"/>
          <w:sz w:val="26"/>
          <w:szCs w:val="26"/>
          <w:lang w:eastAsia="ar-SA"/>
        </w:rPr>
        <w:t xml:space="preserve">необходимости проведения совместной с налоговой службой работы по взысканию имеющейся задолженности. </w:t>
      </w:r>
    </w:p>
    <w:p w:rsidR="00615C2E" w:rsidRPr="00FD7EF9" w:rsidRDefault="00615C2E" w:rsidP="00615C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615C2E" w:rsidRDefault="00615C2E" w:rsidP="00615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8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</w:t>
      </w:r>
      <w:r w:rsidRPr="00E868D9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проверки соблюдения порядка управления муниципальным имуществом выявлено:</w:t>
      </w:r>
    </w:p>
    <w:p w:rsidR="00615C2E" w:rsidRDefault="00615C2E" w:rsidP="00615C2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1E4C7D">
        <w:rPr>
          <w:rFonts w:ascii="Times New Roman" w:hAnsi="Times New Roman"/>
          <w:sz w:val="26"/>
          <w:szCs w:val="26"/>
        </w:rPr>
        <w:t xml:space="preserve">Нормативные акты, регулирующие вопросы, отнесенные Законом от 21.12.2001 №178-ФЗ к компетенции органов местного самоуправления </w:t>
      </w:r>
      <w:r>
        <w:rPr>
          <w:rFonts w:ascii="Times New Roman" w:hAnsi="Times New Roman"/>
          <w:sz w:val="26"/>
          <w:szCs w:val="26"/>
        </w:rPr>
        <w:t>(</w:t>
      </w:r>
      <w:r w:rsidRPr="001E4C7D">
        <w:rPr>
          <w:rFonts w:ascii="Times New Roman" w:hAnsi="Times New Roman"/>
          <w:sz w:val="26"/>
          <w:szCs w:val="26"/>
        </w:rPr>
        <w:t>органы местного самоуправления самостоятельно определяют порядок принятия решений об условиях приватизации муниципального имущества</w:t>
      </w:r>
      <w:r>
        <w:rPr>
          <w:rFonts w:ascii="Times New Roman" w:hAnsi="Times New Roman"/>
          <w:sz w:val="26"/>
          <w:szCs w:val="26"/>
        </w:rPr>
        <w:t>)</w:t>
      </w:r>
      <w:r w:rsidRPr="001E4C7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E4C7D">
        <w:rPr>
          <w:rFonts w:ascii="Times New Roman" w:hAnsi="Times New Roman"/>
          <w:sz w:val="26"/>
          <w:szCs w:val="26"/>
        </w:rPr>
        <w:t>Чернетовской</w:t>
      </w:r>
      <w:proofErr w:type="spellEnd"/>
      <w:r w:rsidRPr="001E4C7D">
        <w:rPr>
          <w:rFonts w:ascii="Times New Roman" w:hAnsi="Times New Roman"/>
          <w:sz w:val="26"/>
          <w:szCs w:val="26"/>
        </w:rPr>
        <w:t xml:space="preserve"> сельской администрацией не представлены. </w:t>
      </w:r>
    </w:p>
    <w:p w:rsidR="00615C2E" w:rsidRPr="001E4C7D" w:rsidRDefault="00615C2E" w:rsidP="00615C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1E4C7D">
        <w:rPr>
          <w:rFonts w:ascii="Times New Roman" w:hAnsi="Times New Roman"/>
          <w:sz w:val="26"/>
          <w:szCs w:val="26"/>
        </w:rPr>
        <w:t xml:space="preserve">В нарушение положений Порядка управления и распоряжения </w:t>
      </w:r>
      <w:proofErr w:type="gramStart"/>
      <w:r w:rsidRPr="001E4C7D">
        <w:rPr>
          <w:rFonts w:ascii="Times New Roman" w:hAnsi="Times New Roman"/>
          <w:sz w:val="26"/>
          <w:szCs w:val="26"/>
        </w:rPr>
        <w:t>имуществом</w:t>
      </w:r>
      <w:proofErr w:type="gramEnd"/>
      <w:r w:rsidRPr="001E4C7D">
        <w:rPr>
          <w:rFonts w:ascii="Times New Roman" w:hAnsi="Times New Roman"/>
          <w:sz w:val="26"/>
          <w:szCs w:val="26"/>
        </w:rPr>
        <w:t xml:space="preserve"> находящимся в муниципальной собственности Чернетовского сельского поселения, утвержденного решением Чернетовского сельского Совета народных депутатов от 22.09.2017 №3-41-6, Чернетовским сельским Советом народных депутатов не принято решения о передаче имущества муниципальной собственности в аренду </w:t>
      </w:r>
      <w:proofErr w:type="spellStart"/>
      <w:r w:rsidRPr="001E4C7D">
        <w:rPr>
          <w:rFonts w:ascii="Times New Roman" w:hAnsi="Times New Roman"/>
          <w:sz w:val="26"/>
          <w:szCs w:val="26"/>
        </w:rPr>
        <w:t>Глинищевскому</w:t>
      </w:r>
      <w:proofErr w:type="spellEnd"/>
      <w:r w:rsidRPr="001E4C7D">
        <w:rPr>
          <w:rFonts w:ascii="Times New Roman" w:hAnsi="Times New Roman"/>
          <w:sz w:val="26"/>
          <w:szCs w:val="26"/>
        </w:rPr>
        <w:t xml:space="preserve"> потребительскому обществу, также отчет об оценке не представлен. </w:t>
      </w:r>
    </w:p>
    <w:p w:rsidR="00615C2E" w:rsidRPr="001E4C7D" w:rsidRDefault="00615C2E" w:rsidP="00615C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1E4C7D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1E4C7D">
        <w:rPr>
          <w:rFonts w:ascii="Times New Roman" w:hAnsi="Times New Roman"/>
          <w:sz w:val="26"/>
          <w:szCs w:val="26"/>
        </w:rPr>
        <w:t>Чернетовском</w:t>
      </w:r>
      <w:proofErr w:type="spellEnd"/>
      <w:r w:rsidRPr="001E4C7D">
        <w:rPr>
          <w:rFonts w:ascii="Times New Roman" w:hAnsi="Times New Roman"/>
          <w:sz w:val="26"/>
          <w:szCs w:val="26"/>
        </w:rPr>
        <w:t xml:space="preserve"> сельском поселении правовые акты, устанавливающие размер платы за наем жилых помещений, а также порядок начисления, сбора, взыскания и перечисления в бюджет Чернетовского сельского поселения платы за наем жилых помещений, находящихся в муниципальной собственности, не приняты.</w:t>
      </w:r>
    </w:p>
    <w:p w:rsidR="00615C2E" w:rsidRPr="001E4C7D" w:rsidRDefault="00615C2E" w:rsidP="00615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1E4C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E4C7D">
        <w:rPr>
          <w:rFonts w:ascii="Times New Roman" w:hAnsi="Times New Roman"/>
          <w:sz w:val="26"/>
          <w:szCs w:val="26"/>
        </w:rPr>
        <w:t>Чернетовской</w:t>
      </w:r>
      <w:proofErr w:type="spellEnd"/>
      <w:r w:rsidRPr="001E4C7D">
        <w:rPr>
          <w:rFonts w:ascii="Times New Roman" w:hAnsi="Times New Roman"/>
          <w:sz w:val="26"/>
          <w:szCs w:val="26"/>
        </w:rPr>
        <w:t xml:space="preserve"> сельской администрацией, как администратором доходов бюджета, в нарушение </w:t>
      </w:r>
      <w:proofErr w:type="gramStart"/>
      <w:r w:rsidRPr="001E4C7D">
        <w:rPr>
          <w:rFonts w:ascii="Times New Roman" w:hAnsi="Times New Roman"/>
          <w:sz w:val="26"/>
          <w:szCs w:val="26"/>
        </w:rPr>
        <w:t>ч</w:t>
      </w:r>
      <w:proofErr w:type="gramEnd"/>
      <w:r w:rsidRPr="001E4C7D">
        <w:rPr>
          <w:rFonts w:ascii="Times New Roman" w:hAnsi="Times New Roman"/>
          <w:sz w:val="26"/>
          <w:szCs w:val="26"/>
        </w:rPr>
        <w:t>.2 ст.160.1 Бюджетного кодекса РФ, в проверяемый период</w:t>
      </w:r>
      <w:r>
        <w:rPr>
          <w:rFonts w:ascii="Times New Roman" w:hAnsi="Times New Roman"/>
          <w:sz w:val="26"/>
          <w:szCs w:val="26"/>
        </w:rPr>
        <w:t xml:space="preserve"> </w:t>
      </w:r>
      <w:r w:rsidRPr="001E4C7D">
        <w:rPr>
          <w:rFonts w:ascii="Times New Roman" w:hAnsi="Times New Roman"/>
          <w:sz w:val="26"/>
          <w:szCs w:val="26"/>
        </w:rPr>
        <w:t xml:space="preserve">не осуществлялись бюджетные полномочия по начислению платы за наем жилых помещений, что свидетельствует о неэффективном распоряжении </w:t>
      </w:r>
      <w:proofErr w:type="spellStart"/>
      <w:r w:rsidRPr="001E4C7D">
        <w:rPr>
          <w:rFonts w:ascii="Times New Roman" w:hAnsi="Times New Roman"/>
          <w:sz w:val="26"/>
          <w:szCs w:val="26"/>
        </w:rPr>
        <w:t>Чернетовской</w:t>
      </w:r>
      <w:proofErr w:type="spellEnd"/>
      <w:r w:rsidRPr="001E4C7D">
        <w:rPr>
          <w:rFonts w:ascii="Times New Roman" w:hAnsi="Times New Roman"/>
          <w:sz w:val="26"/>
          <w:szCs w:val="26"/>
        </w:rPr>
        <w:t xml:space="preserve"> сельской администрацией муниципальным имуществом.</w:t>
      </w:r>
    </w:p>
    <w:p w:rsidR="00615C2E" w:rsidRPr="0075762B" w:rsidRDefault="00615C2E" w:rsidP="00615C2E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75762B">
        <w:rPr>
          <w:rFonts w:ascii="Times New Roman" w:hAnsi="Times New Roman"/>
          <w:sz w:val="26"/>
          <w:szCs w:val="26"/>
        </w:rPr>
        <w:t>Проверкой соблюдения сроков уплаты арендных платежей, предусмотренных договорами аренды,</w:t>
      </w:r>
      <w:r>
        <w:rPr>
          <w:rFonts w:ascii="Times New Roman" w:hAnsi="Times New Roman"/>
          <w:sz w:val="26"/>
          <w:szCs w:val="26"/>
        </w:rPr>
        <w:t xml:space="preserve"> </w:t>
      </w:r>
      <w:r w:rsidRPr="0075762B">
        <w:rPr>
          <w:rFonts w:ascii="Times New Roman" w:hAnsi="Times New Roman"/>
          <w:sz w:val="26"/>
          <w:szCs w:val="26"/>
        </w:rPr>
        <w:t>установлено нарушение сроков уплаты АО «</w:t>
      </w:r>
      <w:proofErr w:type="spellStart"/>
      <w:r w:rsidRPr="0075762B">
        <w:rPr>
          <w:rFonts w:ascii="Times New Roman" w:hAnsi="Times New Roman"/>
          <w:sz w:val="26"/>
          <w:szCs w:val="26"/>
        </w:rPr>
        <w:t>ЭР-Телеком</w:t>
      </w:r>
      <w:proofErr w:type="spellEnd"/>
      <w:r w:rsidRPr="0075762B">
        <w:rPr>
          <w:rFonts w:ascii="Times New Roman" w:hAnsi="Times New Roman"/>
          <w:sz w:val="26"/>
          <w:szCs w:val="26"/>
        </w:rPr>
        <w:t xml:space="preserve"> Холдинг», так в 2022 году платежи осуществлены в январе, марте и июне, т.о. допущена дебиторская задолженность в сумме 8,8 тыс</w:t>
      </w:r>
      <w:proofErr w:type="gramStart"/>
      <w:r w:rsidRPr="0075762B">
        <w:rPr>
          <w:rFonts w:ascii="Times New Roman" w:hAnsi="Times New Roman"/>
          <w:sz w:val="26"/>
          <w:szCs w:val="26"/>
        </w:rPr>
        <w:t>.р</w:t>
      </w:r>
      <w:proofErr w:type="gramEnd"/>
      <w:r w:rsidRPr="0075762B">
        <w:rPr>
          <w:rFonts w:ascii="Times New Roman" w:hAnsi="Times New Roman"/>
          <w:sz w:val="26"/>
          <w:szCs w:val="26"/>
        </w:rPr>
        <w:t>ублей. В 2023 году АО «</w:t>
      </w:r>
      <w:proofErr w:type="spellStart"/>
      <w:r w:rsidRPr="0075762B">
        <w:rPr>
          <w:rFonts w:ascii="Times New Roman" w:hAnsi="Times New Roman"/>
          <w:sz w:val="26"/>
          <w:szCs w:val="26"/>
        </w:rPr>
        <w:t>ЭР-Телеком</w:t>
      </w:r>
      <w:proofErr w:type="spellEnd"/>
      <w:r w:rsidRPr="0075762B">
        <w:rPr>
          <w:rFonts w:ascii="Times New Roman" w:hAnsi="Times New Roman"/>
          <w:sz w:val="26"/>
          <w:szCs w:val="26"/>
        </w:rPr>
        <w:t>» Холдинг» не осуществлялась оплата арендной платы, дебиторская задолженность за 2023 год – 19,6 тыс</w:t>
      </w:r>
      <w:proofErr w:type="gramStart"/>
      <w:r w:rsidRPr="0075762B">
        <w:rPr>
          <w:rFonts w:ascii="Times New Roman" w:hAnsi="Times New Roman"/>
          <w:sz w:val="26"/>
          <w:szCs w:val="26"/>
        </w:rPr>
        <w:t>.р</w:t>
      </w:r>
      <w:proofErr w:type="gramEnd"/>
      <w:r w:rsidRPr="0075762B">
        <w:rPr>
          <w:rFonts w:ascii="Times New Roman" w:hAnsi="Times New Roman"/>
          <w:sz w:val="26"/>
          <w:szCs w:val="26"/>
        </w:rPr>
        <w:t>ублей, общая задолженность на 01.01.2024 – 28,4 тыс.рублей.</w:t>
      </w:r>
    </w:p>
    <w:p w:rsidR="00615C2E" w:rsidRDefault="00615C2E" w:rsidP="00615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- И</w:t>
      </w:r>
      <w:r w:rsidRPr="002E5966">
        <w:rPr>
          <w:rFonts w:ascii="Times New Roman" w:hAnsi="Times New Roman"/>
          <w:sz w:val="26"/>
          <w:szCs w:val="26"/>
        </w:rPr>
        <w:t xml:space="preserve">спользование средств бюджета поселения на содержание имущества пожарного депо, имеет признаки неэффективного использования </w:t>
      </w:r>
      <w:proofErr w:type="spellStart"/>
      <w:r w:rsidRPr="002E5966">
        <w:rPr>
          <w:rFonts w:ascii="Times New Roman" w:hAnsi="Times New Roman"/>
          <w:sz w:val="26"/>
          <w:szCs w:val="26"/>
        </w:rPr>
        <w:t>Чернетовской</w:t>
      </w:r>
      <w:proofErr w:type="spellEnd"/>
      <w:r w:rsidRPr="002E5966">
        <w:rPr>
          <w:rFonts w:ascii="Times New Roman" w:hAnsi="Times New Roman"/>
          <w:sz w:val="26"/>
          <w:szCs w:val="26"/>
        </w:rPr>
        <w:t xml:space="preserve"> сельской администрацией денежных средств.</w:t>
      </w:r>
      <w:r w:rsidRPr="00B72C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з</w:t>
      </w:r>
      <w:r w:rsidRPr="00870FED">
        <w:rPr>
          <w:rFonts w:ascii="Times New Roman" w:hAnsi="Times New Roman"/>
          <w:sz w:val="26"/>
          <w:szCs w:val="26"/>
        </w:rPr>
        <w:t>акупк</w:t>
      </w:r>
      <w:r>
        <w:rPr>
          <w:rFonts w:ascii="Times New Roman" w:hAnsi="Times New Roman"/>
          <w:sz w:val="26"/>
          <w:szCs w:val="26"/>
        </w:rPr>
        <w:t>у</w:t>
      </w:r>
      <w:r w:rsidRPr="00870FED">
        <w:rPr>
          <w:rFonts w:ascii="Times New Roman" w:hAnsi="Times New Roman"/>
          <w:sz w:val="26"/>
          <w:szCs w:val="26"/>
        </w:rPr>
        <w:t xml:space="preserve"> энергетических ресурсов</w:t>
      </w:r>
      <w:r>
        <w:rPr>
          <w:rFonts w:ascii="Times New Roman" w:hAnsi="Times New Roman"/>
          <w:sz w:val="26"/>
          <w:szCs w:val="26"/>
        </w:rPr>
        <w:t xml:space="preserve"> для указанного нежилого помещения в 2021-2023 годах  произведены расходы в сумме 540,4 тыс</w:t>
      </w:r>
      <w:proofErr w:type="gramStart"/>
      <w:r>
        <w:rPr>
          <w:rFonts w:ascii="Times New Roman" w:hAnsi="Times New Roman"/>
          <w:sz w:val="26"/>
          <w:szCs w:val="26"/>
        </w:rPr>
        <w:t>.р</w:t>
      </w:r>
      <w:proofErr w:type="gramEnd"/>
      <w:r>
        <w:rPr>
          <w:rFonts w:ascii="Times New Roman" w:hAnsi="Times New Roman"/>
          <w:sz w:val="26"/>
          <w:szCs w:val="26"/>
        </w:rPr>
        <w:t>ублей.</w:t>
      </w:r>
    </w:p>
    <w:p w:rsidR="00615C2E" w:rsidRPr="00E868D9" w:rsidRDefault="00615C2E" w:rsidP="00615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C2E" w:rsidRDefault="00615C2E" w:rsidP="00615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8D9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Pr="00E868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Проверкой использования средств бюджета поселения на оплату труда в  2021-2023 годах установлено:</w:t>
      </w:r>
    </w:p>
    <w:p w:rsidR="00615C2E" w:rsidRPr="00A05E93" w:rsidRDefault="00615C2E" w:rsidP="00615C2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05E93">
        <w:rPr>
          <w:rFonts w:ascii="Times New Roman" w:eastAsia="Calibri" w:hAnsi="Times New Roman"/>
          <w:sz w:val="26"/>
          <w:szCs w:val="26"/>
        </w:rPr>
        <w:t xml:space="preserve">В штатных расписаниях, </w:t>
      </w:r>
      <w:r w:rsidRPr="00A05E93">
        <w:rPr>
          <w:rFonts w:ascii="Times New Roman" w:hAnsi="Times New Roman"/>
          <w:sz w:val="26"/>
          <w:szCs w:val="26"/>
        </w:rPr>
        <w:t>в лицевых счетах, лицевых карточках муниципальных служащих</w:t>
      </w:r>
      <w:r w:rsidRPr="00A05E93">
        <w:rPr>
          <w:rFonts w:ascii="Times New Roman" w:eastAsia="Calibri" w:hAnsi="Times New Roman"/>
          <w:sz w:val="26"/>
          <w:szCs w:val="26"/>
        </w:rPr>
        <w:t xml:space="preserve"> за 2021-2022 год не учтены изменения определенные </w:t>
      </w:r>
      <w:r w:rsidRPr="00A05E93">
        <w:rPr>
          <w:rFonts w:ascii="Times New Roman" w:hAnsi="Times New Roman"/>
          <w:sz w:val="26"/>
          <w:szCs w:val="26"/>
        </w:rPr>
        <w:t>законом  Брянской области от 06.03.2009 №13-З «О внесении изменений в Закон Брянской области "О муниципальной службе в Брянской области» в части правильности отражения наименования надбавки к должностному окладу муниципального служащего за «классный чин».</w:t>
      </w:r>
    </w:p>
    <w:p w:rsidR="00615C2E" w:rsidRDefault="00615C2E" w:rsidP="00615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05E93">
        <w:rPr>
          <w:rFonts w:ascii="Times New Roman" w:hAnsi="Times New Roman"/>
          <w:sz w:val="26"/>
          <w:szCs w:val="26"/>
        </w:rPr>
        <w:t>Отмечены недочеты в оформлении, представленных к проверке трудовых договорах, дополнительных соглашениях к ним, выразившиеся в отсутствии печати,  а также подписи работодателя и работника.</w:t>
      </w:r>
    </w:p>
    <w:p w:rsidR="00615C2E" w:rsidRDefault="00615C2E" w:rsidP="00615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C2E" w:rsidRDefault="00615C2E" w:rsidP="00615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6. </w:t>
      </w:r>
      <w:r w:rsidRPr="00401F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проверки, анализа и оценки деятельности объекта контроля в сфере муниципальных закупок, установлено:</w:t>
      </w:r>
    </w:p>
    <w:p w:rsidR="00615C2E" w:rsidRPr="00043A0A" w:rsidRDefault="00615C2E" w:rsidP="00615C2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043A0A">
        <w:rPr>
          <w:rFonts w:ascii="Times New Roman" w:hAnsi="Times New Roman" w:cs="Times New Roman"/>
          <w:sz w:val="26"/>
          <w:szCs w:val="26"/>
        </w:rPr>
        <w:t xml:space="preserve"> - </w:t>
      </w:r>
      <w:r w:rsidRPr="00043A0A">
        <w:rPr>
          <w:rFonts w:ascii="Times New Roman" w:hAnsi="Times New Roman" w:cs="Times New Roman"/>
          <w:sz w:val="26"/>
          <w:szCs w:val="26"/>
          <w:lang w:eastAsia="ar-SA"/>
        </w:rPr>
        <w:t>Нормативные документы, регулирующие вопросы осуществления закупок для муниципальных нужд разработаны в поселении в полном объеме.</w:t>
      </w:r>
    </w:p>
    <w:p w:rsidR="00615C2E" w:rsidRDefault="00615C2E" w:rsidP="00615C2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43A0A">
        <w:rPr>
          <w:rFonts w:ascii="Times New Roman" w:hAnsi="Times New Roman" w:cs="Times New Roman"/>
          <w:sz w:val="26"/>
          <w:szCs w:val="26"/>
          <w:lang w:eastAsia="ar-SA"/>
        </w:rPr>
        <w:t xml:space="preserve">        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    -</w:t>
      </w:r>
      <w:r w:rsidRPr="009D134D">
        <w:rPr>
          <w:rFonts w:ascii="Times New Roman" w:eastAsia="Calibri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ar-SA"/>
        </w:rPr>
        <w:t>П</w:t>
      </w:r>
      <w:r w:rsidRPr="0087737C">
        <w:rPr>
          <w:rFonts w:ascii="Times New Roman" w:eastAsia="Calibri" w:hAnsi="Times New Roman"/>
          <w:sz w:val="26"/>
          <w:szCs w:val="26"/>
          <w:lang w:eastAsia="ar-SA"/>
        </w:rPr>
        <w:t xml:space="preserve">лан-график закупок для муниципальных нужд Чернетовского сельского поселения на </w:t>
      </w:r>
      <w:r w:rsidRPr="009D134D">
        <w:rPr>
          <w:rFonts w:ascii="Times New Roman" w:eastAsia="Calibri" w:hAnsi="Times New Roman"/>
          <w:sz w:val="26"/>
          <w:szCs w:val="26"/>
          <w:lang w:eastAsia="ar-SA"/>
        </w:rPr>
        <w:t>2021 год</w:t>
      </w:r>
      <w:r>
        <w:rPr>
          <w:rFonts w:ascii="Times New Roman" w:eastAsia="Calibri" w:hAnsi="Times New Roman"/>
          <w:b/>
          <w:sz w:val="26"/>
          <w:szCs w:val="26"/>
          <w:lang w:eastAsia="ar-SA"/>
        </w:rPr>
        <w:t xml:space="preserve"> </w:t>
      </w:r>
      <w:r w:rsidRPr="009D134D">
        <w:rPr>
          <w:rFonts w:ascii="Times New Roman" w:eastAsia="Calibri" w:hAnsi="Times New Roman"/>
          <w:sz w:val="26"/>
          <w:szCs w:val="26"/>
          <w:lang w:eastAsia="ar-SA"/>
        </w:rPr>
        <w:t>утвержден и размещен с нарушением установленного срока для его утверждения и размещения</w:t>
      </w:r>
      <w:r w:rsidRPr="00043A0A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615C2E" w:rsidRDefault="00615C2E" w:rsidP="00615C2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D134D">
        <w:rPr>
          <w:rFonts w:ascii="Times New Roman" w:hAnsi="Times New Roman"/>
          <w:color w:val="000000" w:themeColor="text1"/>
          <w:sz w:val="26"/>
          <w:szCs w:val="26"/>
        </w:rPr>
        <w:t xml:space="preserve">      - При внесении изменений в бюджет, в части прогнозируемых расходов на закупку товаров, работ и услуг, изменения  в  план-график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D134D">
        <w:rPr>
          <w:rFonts w:ascii="Times New Roman" w:hAnsi="Times New Roman"/>
          <w:bCs/>
          <w:color w:val="000000" w:themeColor="text1"/>
          <w:sz w:val="26"/>
          <w:szCs w:val="26"/>
        </w:rPr>
        <w:t>закупок товаров, работ, услуг на 2021 финансовый год и на плановый период 2022 и 2023 годов, не вносились</w:t>
      </w:r>
      <w:r w:rsidRPr="009D134D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615C2E" w:rsidRDefault="00615C2E" w:rsidP="00615C2E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- </w:t>
      </w:r>
      <w:r w:rsidRPr="009D134D">
        <w:rPr>
          <w:rFonts w:ascii="Times New Roman" w:hAnsi="Times New Roman"/>
          <w:bCs/>
          <w:color w:val="000000" w:themeColor="text1"/>
          <w:sz w:val="26"/>
          <w:szCs w:val="26"/>
        </w:rPr>
        <w:t>В 2022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и 2023</w:t>
      </w:r>
      <w:r w:rsidRPr="009D134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год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ах</w:t>
      </w:r>
      <w:r w:rsidRPr="009D134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gramStart"/>
      <w:r w:rsidRPr="009D134D">
        <w:rPr>
          <w:rFonts w:ascii="Times New Roman" w:hAnsi="Times New Roman"/>
          <w:bCs/>
          <w:color w:val="000000" w:themeColor="text1"/>
          <w:sz w:val="26"/>
          <w:szCs w:val="26"/>
        </w:rPr>
        <w:t>изменения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, внесенные</w:t>
      </w:r>
      <w:r w:rsidRPr="009D134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в план-график закупок </w:t>
      </w:r>
      <w:r w:rsidRPr="009D134D">
        <w:rPr>
          <w:rFonts w:ascii="Times New Roman" w:hAnsi="Times New Roman"/>
          <w:color w:val="000000" w:themeColor="text1"/>
          <w:sz w:val="26"/>
          <w:szCs w:val="26"/>
        </w:rPr>
        <w:t>не соответству</w:t>
      </w:r>
      <w:r>
        <w:rPr>
          <w:rFonts w:ascii="Times New Roman" w:hAnsi="Times New Roman"/>
          <w:color w:val="000000" w:themeColor="text1"/>
          <w:sz w:val="26"/>
          <w:szCs w:val="26"/>
        </w:rPr>
        <w:t>ют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количеству и </w:t>
      </w:r>
      <w:r w:rsidRPr="009D134D">
        <w:rPr>
          <w:rFonts w:ascii="Times New Roman" w:hAnsi="Times New Roman"/>
          <w:color w:val="000000" w:themeColor="text1"/>
          <w:sz w:val="26"/>
          <w:szCs w:val="26"/>
        </w:rPr>
        <w:t>объему изменений, внесенных в бюджет в части прогнозируемых расходов на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закупку товаров, работ и услуг</w:t>
      </w:r>
      <w:r w:rsidRPr="009D134D"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</w:p>
    <w:p w:rsidR="00615C2E" w:rsidRPr="00F9795B" w:rsidRDefault="00615C2E" w:rsidP="00615C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ar-SA"/>
        </w:rPr>
        <w:t xml:space="preserve">- </w:t>
      </w:r>
      <w:r w:rsidRPr="009D134D">
        <w:rPr>
          <w:rFonts w:ascii="Times New Roman" w:eastAsia="Calibri" w:hAnsi="Times New Roman"/>
          <w:sz w:val="26"/>
          <w:szCs w:val="26"/>
          <w:lang w:eastAsia="ar-SA"/>
        </w:rPr>
        <w:t xml:space="preserve">В нарушение </w:t>
      </w:r>
      <w:proofErr w:type="gramStart"/>
      <w:r w:rsidRPr="009D134D">
        <w:rPr>
          <w:rFonts w:ascii="Times New Roman" w:eastAsia="Calibri" w:hAnsi="Times New Roman"/>
          <w:sz w:val="26"/>
          <w:szCs w:val="26"/>
          <w:lang w:eastAsia="ar-SA"/>
        </w:rPr>
        <w:t>ч</w:t>
      </w:r>
      <w:proofErr w:type="gramEnd"/>
      <w:r w:rsidRPr="009D134D">
        <w:rPr>
          <w:rFonts w:ascii="Times New Roman" w:eastAsia="Calibri" w:hAnsi="Times New Roman"/>
          <w:sz w:val="26"/>
          <w:szCs w:val="26"/>
          <w:lang w:eastAsia="ar-SA"/>
        </w:rPr>
        <w:t>.4 ст.30 Закона № 44-ФЗ отчеты об объеме закупок у субъектов малого предпринимательства, социально ориентированных некоммерческих организаций за 2021, 2022 и 2023 годы</w:t>
      </w:r>
      <w:r>
        <w:rPr>
          <w:rFonts w:ascii="Times New Roman" w:eastAsia="Calibri" w:hAnsi="Times New Roman"/>
          <w:sz w:val="26"/>
          <w:szCs w:val="26"/>
          <w:lang w:eastAsia="ar-SA"/>
        </w:rPr>
        <w:t xml:space="preserve"> </w:t>
      </w:r>
      <w:proofErr w:type="spellStart"/>
      <w:r w:rsidRPr="009D134D">
        <w:rPr>
          <w:rFonts w:ascii="Times New Roman" w:eastAsia="Calibri" w:hAnsi="Times New Roman"/>
          <w:sz w:val="26"/>
          <w:szCs w:val="26"/>
          <w:lang w:eastAsia="ar-SA"/>
        </w:rPr>
        <w:t>Чернетовской</w:t>
      </w:r>
      <w:proofErr w:type="spellEnd"/>
      <w:r w:rsidRPr="009D134D">
        <w:rPr>
          <w:rFonts w:ascii="Times New Roman" w:eastAsia="Calibri" w:hAnsi="Times New Roman"/>
          <w:sz w:val="26"/>
          <w:szCs w:val="26"/>
          <w:lang w:eastAsia="ar-SA"/>
        </w:rPr>
        <w:t xml:space="preserve"> сельской администрацией не составлялись и не размещались.</w:t>
      </w:r>
      <w:r w:rsidRPr="00043A0A">
        <w:rPr>
          <w:rFonts w:ascii="Times New Roman" w:hAnsi="Times New Roman" w:cs="Times New Roman"/>
          <w:sz w:val="26"/>
          <w:szCs w:val="26"/>
          <w:lang w:eastAsia="ar-SA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 </w:t>
      </w:r>
      <w:r w:rsidRPr="00F9795B">
        <w:rPr>
          <w:rFonts w:ascii="Times New Roman" w:hAnsi="Times New Roman"/>
          <w:sz w:val="26"/>
          <w:szCs w:val="26"/>
        </w:rPr>
        <w:t xml:space="preserve">  </w:t>
      </w:r>
    </w:p>
    <w:p w:rsidR="00D75CC1" w:rsidRDefault="00D75CC1" w:rsidP="00D75CC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75CC1" w:rsidRPr="005453EF" w:rsidRDefault="00D75CC1" w:rsidP="00D75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итогам контрольного мероприятия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45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главе </w:t>
      </w:r>
      <w:r w:rsidR="00615C2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Чернетовской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сельской администрации</w:t>
      </w:r>
      <w:r w:rsidRPr="00545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направлено представление с предложением, принять меры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устранению выявленных нарушений.</w:t>
      </w:r>
    </w:p>
    <w:p w:rsidR="00D75CC1" w:rsidRPr="006C3775" w:rsidRDefault="00D75CC1" w:rsidP="00D75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bookmarkStart w:id="0" w:name="_GoBack"/>
      <w:bookmarkEnd w:id="0"/>
    </w:p>
    <w:p w:rsidR="00D75CC1" w:rsidRPr="006C3775" w:rsidRDefault="00D75CC1" w:rsidP="00D75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D75CC1" w:rsidRPr="00BB5E7E" w:rsidRDefault="00D75CC1" w:rsidP="00D75CC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5E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</w:p>
    <w:p w:rsidR="00D75CC1" w:rsidRPr="00BB5E7E" w:rsidRDefault="00D75CC1" w:rsidP="00D75CC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5E7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</w:p>
    <w:p w:rsidR="00D75CC1" w:rsidRPr="00BB5E7E" w:rsidRDefault="00D75CC1" w:rsidP="00D75CC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5E7E">
        <w:rPr>
          <w:rFonts w:ascii="Times New Roman" w:eastAsia="Times New Roman" w:hAnsi="Times New Roman" w:cs="Times New Roman"/>
          <w:sz w:val="26"/>
          <w:szCs w:val="26"/>
          <w:lang w:eastAsia="ru-RU"/>
        </w:rPr>
        <w:t>Брянского района                                                                           Н.С.Романенко</w:t>
      </w:r>
    </w:p>
    <w:p w:rsidR="00D75CC1" w:rsidRPr="00043A0A" w:rsidRDefault="00D75CC1" w:rsidP="00D75CC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2E20CE" w:rsidRDefault="002E20CE"/>
    <w:sectPr w:rsidR="002E20CE" w:rsidSect="002E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CC1"/>
    <w:rsid w:val="000E23AB"/>
    <w:rsid w:val="001F586D"/>
    <w:rsid w:val="002E20CE"/>
    <w:rsid w:val="004F2F41"/>
    <w:rsid w:val="00615C2E"/>
    <w:rsid w:val="00650933"/>
    <w:rsid w:val="00D75CC1"/>
    <w:rsid w:val="00DA7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CC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75C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1354</Words>
  <Characters>7719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</dc:creator>
  <cp:lastModifiedBy>Романенко</cp:lastModifiedBy>
  <cp:revision>3</cp:revision>
  <dcterms:created xsi:type="dcterms:W3CDTF">2024-12-09T08:05:00Z</dcterms:created>
  <dcterms:modified xsi:type="dcterms:W3CDTF">2024-12-09T08:07:00Z</dcterms:modified>
</cp:coreProperties>
</file>